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afchunk.mht" ContentType="message/rfc822"/>
</Types>
</file>

<file path=_rels/.rels><?xml version="1.0" encoding="UTF-8" standalone="yes"?>
<Relationships xmlns="http://schemas.openxmlformats.org/package/2006/relationships">
  <Relationship
      Type="http://schemas.openxmlformats.org/officeDocument/2006/relationships/officeDocument"
      Target="/word/document.xml" Id="R09c83fafc067488e" 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altChunk r:id="htmlChunk"/>
    <w:sectPr>
      <w:pgSz w:w="12240" w:h="15840" w:orient="portrait"/>
      <w:pgMar w:top="1440" w:right="1440" w:bottom="1440" w:left="1440" w:header="720" w:footer="720" w:gutter="0"/>
    </w:sectPr>
  </w:body>
</w:document>
</file>

<file path=word/_rels/document.xml.rels><?xml version="1.0" encoding="UTF-8" standalone="yes"?>
<Relationships xmlns="http://schemas.openxmlformats.org/package/2006/relationships">
  <Relationship Type="http://schemas.openxmlformats.org/officeDocument/2006/relationships/aFChunk"
    Target="/word/afchunk.mht" Id="htmlChunk" />
</Relationships>

</file>