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4A4546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第一步：放卡密</w:t>
      </w:r>
    </w:p>
    <w:p w14:paraId="5BE4FDF6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在程序文件夹里找到名为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8"/>
          <w:szCs w:val="18"/>
          <w:shd w:val="clear" w:fill="EBEEF2"/>
        </w:rPr>
        <w:t>key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的文件，用记事本打开，把你得到的卡密直接粘贴进去，保存并关闭。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确保文件里只有卡密，没有其他文字或空格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。</w:t>
      </w:r>
    </w:p>
    <w:p w14:paraId="12A78E8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384" w:beforeAutospacing="0" w:after="384" w:afterAutospacing="0"/>
        <w:ind w:left="0" w:right="0" w:firstLine="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drawing>
          <wp:inline distT="0" distB="0" distL="114300" distR="114300">
            <wp:extent cx="4206240" cy="3128010"/>
            <wp:effectExtent l="0" t="0" r="3810" b="1524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31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255E8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第二步：启动程序</w:t>
      </w:r>
    </w:p>
    <w:p w14:paraId="36444B9A">
      <w:pPr>
        <w:bidi w:val="0"/>
        <w:rPr>
          <w:rFonts w:hint="default" w:ascii="Segoe UI" w:hAnsi="Segoe UI" w:eastAsia="宋体" w:cs="Segoe UI"/>
          <w:i w:val="0"/>
          <w:iCs w:val="0"/>
          <w:caps w:val="0"/>
          <w:color w:val="FF0000"/>
          <w:spacing w:val="0"/>
          <w:sz w:val="19"/>
          <w:szCs w:val="19"/>
          <w:shd w:val="clear" w:fill="FFFFFF"/>
          <w:lang w:val="en-US" w:eastAsia="zh-CN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双击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九折水平.exe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启动程序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，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会生成一个随机软件（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随机名独立特征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），然后会</w:t>
      </w:r>
      <w:r>
        <w:rPr>
          <w:rFonts w:hint="eastAsia" w:ascii="Segoe UI" w:hAnsi="Segoe UI" w:eastAsia="宋体" w:cs="Segoe UI"/>
          <w:i w:val="0"/>
          <w:iCs w:val="0"/>
          <w:caps w:val="0"/>
          <w:color w:val="FF0000"/>
          <w:spacing w:val="0"/>
          <w:sz w:val="19"/>
          <w:szCs w:val="19"/>
          <w:shd w:val="clear" w:fill="FFFFFF"/>
          <w:lang w:val="en-US" w:eastAsia="zh-CN"/>
        </w:rPr>
        <w:t>自动运行，每次只要双击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九折水平</w:t>
      </w:r>
      <w:r>
        <w:rPr>
          <w:rFonts w:hint="eastAsia" w:ascii="Segoe UI" w:hAnsi="Segoe UI" w:eastAsia="宋体" w:cs="Segoe UI"/>
          <w:i w:val="0"/>
          <w:iCs w:val="0"/>
          <w:caps w:val="0"/>
          <w:color w:val="auto"/>
          <w:spacing w:val="0"/>
          <w:sz w:val="19"/>
          <w:szCs w:val="19"/>
          <w:shd w:val="clear" w:fill="FFFFFF"/>
          <w:lang w:val="en-US" w:eastAsia="zh-CN"/>
        </w:rPr>
        <w:t>会重新生成副本，可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删除旧副本或双击运行副本</w:t>
      </w:r>
    </w:p>
    <w:p w14:paraId="293D4130">
      <w:pPr>
        <w:bidi w:val="0"/>
      </w:pPr>
      <w:r>
        <w:drawing>
          <wp:inline distT="0" distB="0" distL="114300" distR="114300">
            <wp:extent cx="5268595" cy="311785"/>
            <wp:effectExtent l="0" t="0" r="8255" b="1206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FE005">
      <w:pPr>
        <w:bidi w:val="0"/>
      </w:pPr>
      <w:r>
        <w:drawing>
          <wp:inline distT="0" distB="0" distL="114300" distR="114300">
            <wp:extent cx="5271770" cy="264795"/>
            <wp:effectExtent l="0" t="0" r="5080" b="190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AAA16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第一次使用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，你只需要修改三个地方（其他默认也行）：</w:t>
      </w:r>
    </w:p>
    <w:p w14:paraId="49E3D766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eastAsia="宋体"/>
          <w:lang w:eastAsia="zh-CN"/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输入方式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（用的什么盒子，net盒子填好对应IP、ports、UUID。马克盒子选择对应的端口，端口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设备管理器查看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）</w:t>
      </w:r>
    </w:p>
    <w:p w14:paraId="2863FAD4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灵敏度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（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自瞄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移动的快慢）</w:t>
      </w:r>
    </w:p>
    <w:p w14:paraId="7A9D3F8D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对应游戏的模型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（比如你玩什么游戏，选对应的AI模型文件，</w:t>
      </w:r>
      <w:r>
        <w:rPr>
          <w:rFonts w:hint="default" w:ascii="Segoe UI" w:hAnsi="Segoe UI" w:eastAsia="Segoe UI" w:cs="Segoe UI"/>
          <w:i w:val="0"/>
          <w:iCs w:val="0"/>
          <w:caps w:val="0"/>
          <w:color w:val="C00000"/>
          <w:spacing w:val="0"/>
          <w:sz w:val="19"/>
          <w:szCs w:val="19"/>
          <w:shd w:val="clear" w:fill="FFFFFF"/>
        </w:rPr>
        <w:t>不</w:t>
      </w:r>
      <w:r>
        <w:rPr>
          <w:rFonts w:hint="eastAsia" w:ascii="Segoe UI" w:hAnsi="Segoe UI" w:eastAsia="宋体" w:cs="Segoe UI"/>
          <w:i w:val="0"/>
          <w:iCs w:val="0"/>
          <w:caps w:val="0"/>
          <w:color w:val="C00000"/>
          <w:spacing w:val="0"/>
          <w:sz w:val="19"/>
          <w:szCs w:val="19"/>
          <w:shd w:val="clear" w:fill="FFFFFF"/>
          <w:lang w:val="en-US" w:eastAsia="zh-CN"/>
        </w:rPr>
        <w:t>换</w:t>
      </w:r>
      <w:r>
        <w:rPr>
          <w:rFonts w:hint="default" w:ascii="Segoe UI" w:hAnsi="Segoe UI" w:eastAsia="Segoe UI" w:cs="Segoe UI"/>
          <w:i w:val="0"/>
          <w:iCs w:val="0"/>
          <w:caps w:val="0"/>
          <w:color w:val="C00000"/>
          <w:spacing w:val="0"/>
          <w:sz w:val="19"/>
          <w:szCs w:val="19"/>
          <w:shd w:val="clear" w:fill="FFFFFF"/>
        </w:rPr>
        <w:t>也能用，但可能不准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）</w:t>
      </w:r>
    </w:p>
    <w:p w14:paraId="1936294F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drawing>
          <wp:inline distT="0" distB="0" distL="114300" distR="114300">
            <wp:extent cx="2633980" cy="1779270"/>
            <wp:effectExtent l="0" t="0" r="13970" b="1143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3980" cy="177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99055" cy="1755775"/>
            <wp:effectExtent l="0" t="0" r="10795" b="15875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9905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44B91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第三步：画面捕获（让程序看到画面）</w:t>
      </w:r>
    </w:p>
    <w:p w14:paraId="630A1056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/>
        <w:ind w:left="0" w:hanging="360"/>
      </w:pPr>
      <w:r>
        <w:drawing>
          <wp:inline distT="0" distB="0" distL="114300" distR="114300">
            <wp:extent cx="4003675" cy="2703195"/>
            <wp:effectExtent l="0" t="0" r="15875" b="190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0367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A5D31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</w:p>
    <w:p w14:paraId="06E2A1EE">
      <w:pPr>
        <w:keepNext w:val="0"/>
        <w:keepLines w:val="0"/>
        <w:widowControl/>
        <w:numPr>
          <w:ilvl w:val="0"/>
          <w:numId w:val="2"/>
        </w:numPr>
        <w:suppressLineNumbers w:val="0"/>
        <w:spacing w:before="72" w:beforeAutospacing="0" w:after="0" w:afterAutospacing="1"/>
        <w:ind w:left="0" w:hanging="360"/>
      </w:pPr>
      <w:r>
        <w:rPr>
          <w:rFonts w:hint="eastAsia"/>
          <w:lang w:val="en-US" w:eastAsia="zh-CN"/>
        </w:rPr>
        <w:t>检测分辨率无要求，识别画面的大小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游戏真实分辨率影响自瞄速度，不改影响不大，调节灵敏度就行</w:t>
      </w:r>
    </w:p>
    <w:p w14:paraId="41C69216">
      <w:pPr>
        <w:keepNext w:val="0"/>
        <w:keepLines w:val="0"/>
        <w:widowControl/>
        <w:numPr>
          <w:ilvl w:val="0"/>
          <w:numId w:val="2"/>
        </w:numPr>
        <w:suppressLineNumbers w:val="0"/>
        <w:spacing w:before="72" w:beforeAutospacing="0" w:after="0" w:afterAutospacing="1"/>
        <w:ind w:left="0" w:hanging="360"/>
      </w:pPr>
      <w:r>
        <w:rPr>
          <w:rFonts w:hint="eastAsia"/>
          <w:lang w:val="en-US" w:eastAsia="zh-CN"/>
        </w:rPr>
        <w:t>捕获FPS100左右就足够了，看电脑性能。30显卡以上110，40显卡以上120，最好别超过144，运行更稳定。</w:t>
      </w:r>
    </w:p>
    <w:p w14:paraId="0760EC01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2. 选择捕获方法</w:t>
      </w:r>
    </w:p>
    <w:p w14:paraId="7DB9D069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</w:p>
    <w:p w14:paraId="4324AE76">
      <w:pPr>
        <w:keepNext w:val="0"/>
        <w:keepLines w:val="0"/>
        <w:widowControl/>
        <w:numPr>
          <w:ilvl w:val="0"/>
          <w:numId w:val="2"/>
        </w:numPr>
        <w:suppressLineNumbers w:val="0"/>
        <w:spacing w:before="72" w:beforeAutospacing="0" w:after="0" w:afterAutospacing="1"/>
        <w:ind w:left="0" w:hanging="360"/>
      </w:pPr>
      <w:r>
        <w:rPr>
          <w:rFonts w:hint="default"/>
          <w:lang w:val="en-US" w:eastAsia="zh-CN"/>
        </w:rPr>
        <w:t>一般选 </w:t>
      </w:r>
      <w:r>
        <w:rPr>
          <w:rFonts w:hint="default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复制应用程序 或 WINRT </w:t>
      </w:r>
      <w:r>
        <w:rPr>
          <w:rFonts w:hint="default"/>
          <w:lang w:val="en-US" w:eastAsia="zh-CN"/>
        </w:rPr>
        <w:t>就行，不用额外下载软件。如果这两种不行，再用虚拟摄像机</w:t>
      </w:r>
      <w:r>
        <w:rPr>
          <w:rFonts w:hint="eastAsia"/>
          <w:lang w:val="en-US" w:eastAsia="zh-CN"/>
        </w:rPr>
        <w:t>（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理论最稳</w:t>
      </w:r>
      <w:r>
        <w:rPr>
          <w:rFonts w:hint="eastAsia"/>
          <w:lang w:val="en-US" w:eastAsia="zh-CN"/>
        </w:rPr>
        <w:t>）</w:t>
      </w:r>
      <w:r>
        <w:rPr>
          <w:rFonts w:hint="default"/>
          <w:lang w:val="en-US" w:eastAsia="zh-CN"/>
        </w:rPr>
        <w:t>。</w:t>
      </w:r>
    </w:p>
    <w:p w14:paraId="7AD8C4B4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192" w:afterAutospacing="0" w:line="336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3. 虚拟摄像机设置</w:t>
      </w:r>
      <w:r>
        <w:rPr>
          <w:rFonts w:hint="default" w:ascii="Segoe UI" w:hAnsi="Segoe UI" w:eastAsia="Segoe UI" w:cs="Segoe UI"/>
          <w:b/>
          <w:bCs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（如果你需要）</w:t>
      </w:r>
    </w:p>
    <w:p w14:paraId="12B39BCA">
      <w:pPr>
        <w:pStyle w:val="12"/>
        <w:keepNext w:val="0"/>
        <w:keepLines w:val="0"/>
        <w:widowControl/>
        <w:suppressLineNumbers w:val="0"/>
        <w:shd w:val="clear" w:fill="FFFFFF"/>
        <w:spacing w:before="192" w:beforeAutospacing="0" w:after="192" w:afterAutospacing="0"/>
        <w:ind w:left="0" w:right="0" w:firstLine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如果你想用虚拟摄像机捕获游戏画面，按下面的步骤做：</w:t>
      </w:r>
    </w:p>
    <w:p w14:paraId="538C4925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下载 OBS</w:t>
      </w:r>
      <w: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下载地址（如果慢可以找我要文件）：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3964FE"/>
          <w:spacing w:val="0"/>
          <w:sz w:val="19"/>
          <w:szCs w:val="19"/>
          <w:u w:val="none"/>
          <w:bdr w:val="single" w:color="auto" w:sz="12" w:space="0"/>
          <w:shd w:val="clear" w:fill="FFFFFF"/>
        </w:rPr>
        <w:fldChar w:fldCharType="begin"/>
      </w:r>
      <w:r>
        <w:rPr>
          <w:rFonts w:hint="default" w:ascii="Segoe UI" w:hAnsi="Segoe UI" w:eastAsia="Segoe UI" w:cs="Segoe UI"/>
          <w:i w:val="0"/>
          <w:iCs w:val="0"/>
          <w:caps w:val="0"/>
          <w:color w:val="3964FE"/>
          <w:spacing w:val="0"/>
          <w:sz w:val="19"/>
          <w:szCs w:val="19"/>
          <w:u w:val="none"/>
          <w:bdr w:val="single" w:color="auto" w:sz="12" w:space="0"/>
          <w:shd w:val="clear" w:fill="FFFFFF"/>
        </w:rPr>
        <w:instrText xml:space="preserve"> HYPERLINK "https://cdn-fastly.obsproject.com/downloads/OBS-Studio-32.0.2-Windows-x64-Installer.exe" \t "https://chat.deepseek.com/a/chat/s/_blank" </w:instrText>
      </w:r>
      <w:r>
        <w:rPr>
          <w:rFonts w:hint="default" w:ascii="Segoe UI" w:hAnsi="Segoe UI" w:eastAsia="Segoe UI" w:cs="Segoe UI"/>
          <w:i w:val="0"/>
          <w:iCs w:val="0"/>
          <w:caps w:val="0"/>
          <w:color w:val="3964FE"/>
          <w:spacing w:val="0"/>
          <w:sz w:val="19"/>
          <w:szCs w:val="19"/>
          <w:u w:val="none"/>
          <w:bdr w:val="single" w:color="auto" w:sz="12" w:space="0"/>
          <w:shd w:val="clear" w:fill="FFFFFF"/>
        </w:rPr>
        <w:fldChar w:fldCharType="separate"/>
      </w:r>
      <w:r>
        <w:rPr>
          <w:rStyle w:val="16"/>
          <w:rFonts w:hint="default" w:ascii="Segoe UI" w:hAnsi="Segoe UI" w:eastAsia="Segoe UI" w:cs="Segoe UI"/>
          <w:i w:val="0"/>
          <w:iCs w:val="0"/>
          <w:caps w:val="0"/>
          <w:color w:val="3964FE"/>
          <w:spacing w:val="0"/>
          <w:sz w:val="19"/>
          <w:szCs w:val="19"/>
          <w:u w:val="none"/>
          <w:shd w:val="clear" w:fill="FFFFFF"/>
        </w:rPr>
        <w:t>https://cdn-fastly.obsproject.com/downloads/OBS-Studio-32.0.2-Windows-x64-Installer.exe</w:t>
      </w:r>
      <w:r>
        <w:rPr>
          <w:rFonts w:hint="default" w:ascii="Segoe UI" w:hAnsi="Segoe UI" w:eastAsia="Segoe UI" w:cs="Segoe UI"/>
          <w:i w:val="0"/>
          <w:iCs w:val="0"/>
          <w:caps w:val="0"/>
          <w:color w:val="3964FE"/>
          <w:spacing w:val="0"/>
          <w:sz w:val="19"/>
          <w:szCs w:val="19"/>
          <w:u w:val="none"/>
          <w:bdr w:val="single" w:color="auto" w:sz="12" w:space="0"/>
          <w:shd w:val="clear" w:fill="FFFFFF"/>
        </w:rPr>
        <w:fldChar w:fldCharType="end"/>
      </w:r>
    </w:p>
    <w:p w14:paraId="744B2815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安装 OBS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：一直点“下一步”就行。</w:t>
      </w:r>
    </w:p>
    <w:p w14:paraId="2DFC4073">
      <w:pPr>
        <w:keepNext w:val="0"/>
        <w:keepLines w:val="0"/>
        <w:widowControl/>
        <w:numPr>
          <w:ilvl w:val="0"/>
          <w:numId w:val="0"/>
        </w:numPr>
        <w:suppressLineNumbers w:val="0"/>
        <w:spacing w:before="72" w:beforeAutospacing="0" w:after="0" w:afterAutospacing="1"/>
      </w:pPr>
    </w:p>
    <w:p w14:paraId="7D4A18ED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设置 OBS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</w:t>
      </w:r>
    </w:p>
    <w:p w14:paraId="07705F33">
      <w:pPr>
        <w:keepNext w:val="0"/>
        <w:keepLines w:val="0"/>
        <w:widowControl/>
        <w:numPr>
          <w:ilvl w:val="1"/>
          <w:numId w:val="3"/>
        </w:numPr>
        <w:suppressLineNumbers w:val="0"/>
        <w:spacing w:before="0" w:beforeAutospacing="1" w:after="0" w:afterAutospacing="1"/>
        <w:ind w:left="0" w:hanging="360"/>
      </w:pPr>
    </w:p>
    <w:p w14:paraId="4DD56000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打开OBS，点菜单栏的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文件 → 设置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</w:p>
    <w:p w14:paraId="684344E5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drawing>
          <wp:inline distT="0" distB="0" distL="114300" distR="114300">
            <wp:extent cx="2503170" cy="1932305"/>
            <wp:effectExtent l="0" t="0" r="1143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FDF38">
      <w:pPr>
        <w:keepNext w:val="0"/>
        <w:keepLines w:val="0"/>
        <w:widowControl/>
        <w:numPr>
          <w:ilvl w:val="1"/>
          <w:numId w:val="3"/>
        </w:numPr>
        <w:suppressLineNumbers w:val="0"/>
        <w:spacing w:before="72" w:beforeAutospacing="0" w:after="0" w:afterAutospacing="1"/>
        <w:ind w:left="0" w:hanging="360"/>
      </w:pPr>
    </w:p>
    <w:p w14:paraId="693E0214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在“视频”里，把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输出（缩放）分辨率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改成 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320x320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（要和程序里设置的检测分辨率一致）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</w:p>
    <w:p w14:paraId="3E9966A7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</w:p>
    <w:p w14:paraId="1F14A9E2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添加游戏画面源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</w:t>
      </w:r>
    </w:p>
    <w:p w14:paraId="32CDB59C">
      <w:pPr>
        <w:keepNext w:val="0"/>
        <w:keepLines w:val="0"/>
        <w:widowControl/>
        <w:numPr>
          <w:ilvl w:val="1"/>
          <w:numId w:val="4"/>
        </w:numPr>
        <w:suppressLineNumbers w:val="0"/>
        <w:tabs>
          <w:tab w:val="left" w:pos="1440"/>
        </w:tabs>
        <w:spacing w:before="0" w:beforeAutospacing="1" w:after="0" w:afterAutospacing="1"/>
        <w:ind w:left="0" w:hanging="360"/>
      </w:pPr>
    </w:p>
    <w:p w14:paraId="0D0E2E0F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在OBS主界面下方的“来源”框里，点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+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号，选择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游戏采集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</w:p>
    <w:p w14:paraId="0DA39BF5">
      <w:pPr>
        <w:keepNext w:val="0"/>
        <w:keepLines w:val="0"/>
        <w:widowControl/>
        <w:numPr>
          <w:ilvl w:val="1"/>
          <w:numId w:val="4"/>
        </w:numPr>
        <w:suppressLineNumbers w:val="0"/>
        <w:tabs>
          <w:tab w:val="left" w:pos="1440"/>
        </w:tabs>
        <w:spacing w:before="72" w:beforeAutospacing="0" w:after="0" w:afterAutospacing="1"/>
        <w:ind w:left="0" w:hanging="360"/>
      </w:pPr>
    </w:p>
    <w:p w14:paraId="6A08DE9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如果黑屏，就选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显示器采集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（捕获整个屏幕）。</w:t>
      </w:r>
    </w:p>
    <w:p w14:paraId="23B7C323">
      <w:pPr>
        <w:keepNext w:val="0"/>
        <w:keepLines w:val="0"/>
        <w:widowControl/>
        <w:numPr>
          <w:ilvl w:val="1"/>
          <w:numId w:val="4"/>
        </w:numPr>
        <w:suppressLineNumbers w:val="0"/>
        <w:tabs>
          <w:tab w:val="left" w:pos="1440"/>
        </w:tabs>
        <w:spacing w:before="72" w:beforeAutospacing="0" w:after="0" w:afterAutospacing="1"/>
        <w:ind w:left="0" w:hanging="360"/>
      </w:pPr>
    </w:p>
    <w:p w14:paraId="244EFD19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调整画面大小，按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Ctrl + D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可以让画面居中。</w:t>
      </w:r>
    </w:p>
    <w:p w14:paraId="5E26027D">
      <w:pPr>
        <w:keepNext w:val="0"/>
        <w:keepLines w:val="0"/>
        <w:widowControl/>
        <w:numPr>
          <w:ilvl w:val="0"/>
          <w:numId w:val="5"/>
        </w:numPr>
        <w:suppressLineNumbers w:val="0"/>
        <w:spacing w:before="72" w:beforeAutospacing="0" w:after="0" w:afterAutospacing="1"/>
        <w:ind w:left="0" w:hanging="360"/>
      </w:pPr>
    </w:p>
    <w:p w14:paraId="256EF0B0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启动虚拟摄像机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</w:t>
      </w:r>
    </w:p>
    <w:p w14:paraId="49CCC460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在OBS右下角，点击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启动虚拟摄像机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按钮。</w:t>
      </w:r>
    </w:p>
    <w:p w14:paraId="6F871C51">
      <w:pPr>
        <w:keepNext w:val="0"/>
        <w:keepLines w:val="0"/>
        <w:widowControl/>
        <w:numPr>
          <w:ilvl w:val="1"/>
          <w:numId w:val="6"/>
        </w:numPr>
        <w:suppressLineNumbers w:val="0"/>
        <w:tabs>
          <w:tab w:val="left" w:pos="1440"/>
        </w:tabs>
        <w:spacing w:before="0" w:beforeAutospacing="1" w:after="0" w:afterAutospacing="1"/>
        <w:ind w:left="0" w:hanging="360"/>
      </w:pPr>
    </w:p>
    <w:p w14:paraId="533060AD">
      <w:pPr>
        <w:keepNext w:val="0"/>
        <w:keepLines w:val="0"/>
        <w:widowControl/>
        <w:numPr>
          <w:ilvl w:val="0"/>
          <w:numId w:val="0"/>
        </w:numPr>
        <w:suppressLineNumbers w:val="0"/>
        <w:spacing w:before="72" w:beforeAutospacing="0" w:after="0" w:afterAutospacing="1"/>
        <w:ind w:left="-360" w:leftChars="0"/>
      </w:pPr>
      <w:r>
        <w:drawing>
          <wp:inline distT="0" distB="0" distL="114300" distR="114300">
            <wp:extent cx="3265805" cy="2205355"/>
            <wp:effectExtent l="0" t="0" r="10795" b="444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B01CC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回到程序，在捕获方式里选择对应的虚拟摄像机（笔记本可能有多个camera，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手动选那个显示画面的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）。</w:t>
      </w:r>
    </w:p>
    <w:p w14:paraId="29613563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第四步：双机设置（</w:t>
      </w:r>
      <w:r>
        <w:rPr>
          <w:rFonts w:hint="default" w:ascii="Segoe UI" w:hAnsi="Segoe UI" w:eastAsia="Segoe UI" w:cs="Segoe UI"/>
          <w:b/>
          <w:bCs/>
          <w:caps w:val="0"/>
          <w:color w:val="E54C5E" w:themeColor="accent6"/>
          <w:spacing w:val="0"/>
          <w:sz w:val="24"/>
          <w:szCs w:val="24"/>
          <w:shd w:val="clear" w:fill="FFFFFF"/>
          <w14:textFill>
            <w14:solidFill>
              <w14:schemeClr w14:val="accent6"/>
            </w14:solidFill>
          </w14:textFill>
        </w:rPr>
        <w:t>如果你有两台电脑</w:t>
      </w: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）</w:t>
      </w:r>
    </w:p>
    <w:p w14:paraId="3C47CB64">
      <w:pPr>
        <w:pStyle w:val="12"/>
        <w:keepNext w:val="0"/>
        <w:keepLines w:val="0"/>
        <w:widowControl/>
        <w:suppressLineNumbers w:val="0"/>
        <w:shd w:val="clear" w:fill="FFFFFF"/>
        <w:spacing w:before="192" w:beforeAutospacing="0" w:after="192" w:afterAutospacing="0"/>
        <w:ind w:left="0" w:right="0" w:firstLine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如果你用两台电脑（一台玩游戏，一台跑程序），并且连接到同一个路由器或WiFi（用网线直接连两台电脑更好）。</w:t>
      </w:r>
    </w:p>
    <w:p w14:paraId="68F102EB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主机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打开OBS，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按照上面的方法添加游戏画面源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（从主机传过来的画面）。</w:t>
      </w:r>
    </w:p>
    <w:p w14:paraId="728F8ED8">
      <w:pPr>
        <w:keepNext w:val="0"/>
        <w:keepLines w:val="0"/>
        <w:widowControl/>
        <w:numPr>
          <w:ilvl w:val="0"/>
          <w:numId w:val="7"/>
        </w:numPr>
        <w:suppressLineNumbers w:val="0"/>
        <w:spacing w:before="72" w:beforeAutospacing="0" w:after="0" w:afterAutospacing="1"/>
        <w:ind w:left="0" w:hanging="360"/>
      </w:pPr>
    </w:p>
    <w:p w14:paraId="50100E48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主机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在OBS的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 xml:space="preserve">设置 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里，选择“自定义”，然后填地址：</w:t>
      </w:r>
    </w:p>
    <w:p w14:paraId="7B091399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drawing>
          <wp:inline distT="0" distB="0" distL="114300" distR="114300">
            <wp:extent cx="3665855" cy="2850515"/>
            <wp:effectExtent l="0" t="0" r="6985" b="1460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D3BE4">
      <w:pPr>
        <w:pStyle w:val="11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192" w:beforeAutospacing="0" w:after="138" w:afterAutospacing="0" w:line="264" w:lineRule="atLeast"/>
        <w:ind w:left="0" w:right="0"/>
      </w:pPr>
      <w:r>
        <w:rPr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5"/>
          <w:szCs w:val="15"/>
          <w:shd w:val="clear" w:fill="FFFFFF"/>
        </w:rPr>
        <w:t>udp://192.168.50.2:8888?pkt_size=1316</w:t>
      </w:r>
    </w:p>
    <w:p w14:paraId="4B724023">
      <w:pPr>
        <w:pStyle w:val="12"/>
        <w:keepNext w:val="0"/>
        <w:keepLines w:val="0"/>
        <w:widowControl/>
        <w:suppressLineNumbers w:val="0"/>
        <w:spacing w:before="96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这里的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E54C5E" w:themeColor="accent6"/>
          <w:spacing w:val="0"/>
          <w:sz w:val="18"/>
          <w:szCs w:val="18"/>
          <w:shd w:val="clear" w:fill="EBEEF2"/>
          <w14:textFill>
            <w14:solidFill>
              <w14:schemeClr w14:val="accent6"/>
            </w14:solidFill>
          </w14:textFill>
        </w:rPr>
        <w:t>192.168.50.2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要换成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辅机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的IP地址。</w:t>
      </w:r>
    </w:p>
    <w:p w14:paraId="6E923D52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在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辅机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上，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软件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也要设置同一个地址，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但IP要填辅助机的IP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</w:p>
    <w:p w14:paraId="662B4A91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drawing>
          <wp:inline distT="0" distB="0" distL="114300" distR="114300">
            <wp:extent cx="4998720" cy="1744980"/>
            <wp:effectExtent l="0" t="0" r="0" b="762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70669">
      <w:pPr>
        <w:pStyle w:val="12"/>
        <w:keepNext w:val="0"/>
        <w:keepLines w:val="0"/>
        <w:widowControl/>
        <w:suppressLineNumbers w:val="0"/>
        <w:spacing w:before="0" w:beforeAutospacing="0" w:after="96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如果两台电脑用网线直连，需要手动设置IP：</w:t>
      </w:r>
    </w:p>
    <w:p w14:paraId="4F4D1B93">
      <w:pPr>
        <w:keepNext w:val="0"/>
        <w:keepLines w:val="0"/>
        <w:widowControl/>
        <w:numPr>
          <w:ilvl w:val="0"/>
          <w:numId w:val="7"/>
        </w:numPr>
        <w:suppressLineNumbers w:val="0"/>
        <w:spacing w:before="72" w:beforeAutospacing="0" w:after="0" w:afterAutospacing="1"/>
        <w:ind w:left="0" w:hanging="360"/>
      </w:pPr>
    </w:p>
    <w:p w14:paraId="2001EF9E">
      <w:pPr>
        <w:numPr>
          <w:ilvl w:val="0"/>
          <w:numId w:val="0"/>
        </w:numPr>
        <w:ind w:leftChars="0"/>
        <w:rPr>
          <w:rFonts w:hint="default" w:eastAsiaTheme="minorEastAsia"/>
          <w:color w:val="E54C5E" w:themeColor="accent6"/>
          <w:sz w:val="21"/>
          <w:szCs w:val="21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default" w:eastAsiaTheme="minorEastAsia"/>
          <w:color w:val="E54C5E" w:themeColor="accent6"/>
          <w:sz w:val="21"/>
          <w:szCs w:val="21"/>
          <w:lang w:val="en-US" w:eastAsia="zh-CN"/>
          <w14:textFill>
            <w14:solidFill>
              <w14:schemeClr w14:val="accent6"/>
            </w14:solidFill>
          </w14:textFill>
        </w:rPr>
        <w:t>一根网线连接两台电脑会出现一个未识别的网络。</w:t>
      </w:r>
      <w:r>
        <w:rPr>
          <w:rFonts w:hint="eastAsia"/>
          <w:color w:val="E54C5E" w:themeColor="accent6"/>
          <w:sz w:val="21"/>
          <w:szCs w:val="21"/>
          <w:lang w:val="en-US" w:eastAsia="zh-CN"/>
          <w14:textFill>
            <w14:solidFill>
              <w14:schemeClr w14:val="accent6"/>
            </w14:solidFill>
          </w14:textFill>
        </w:rPr>
        <w:t>手动配置ip</w:t>
      </w:r>
    </w:p>
    <w:p w14:paraId="68A1E59F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主机：IP 192.168.50.1，子网掩码 255.255.255.0</w:t>
      </w:r>
    </w:p>
    <w:p w14:paraId="0E302068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辅助机：IP 192.168.50.2，子网掩码 255.255.255.0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（其他网关不用填）</w:t>
      </w:r>
    </w:p>
    <w:p w14:paraId="22C5A4C5">
      <w:pPr>
        <w:keepNext w:val="0"/>
        <w:keepLines w:val="0"/>
        <w:widowControl/>
        <w:numPr>
          <w:ilvl w:val="1"/>
          <w:numId w:val="5"/>
        </w:numPr>
        <w:suppressLineNumbers w:val="0"/>
        <w:spacing w:before="72" w:beforeAutospacing="0" w:after="0" w:afterAutospacing="1"/>
        <w:ind w:left="0" w:hanging="360"/>
      </w:pPr>
    </w:p>
    <w:p w14:paraId="032445F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384" w:beforeAutospacing="0" w:after="384" w:afterAutospacing="0"/>
        <w:ind w:left="0" w:right="0" w:firstLine="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pict>
          <v:rect id="_x0000_i1025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7E1A6D53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第五步：瞄准目标设置</w:t>
      </w:r>
    </w:p>
    <w:p w14:paraId="15099A1D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1" w:after="0" w:afterAutospacing="1"/>
        <w:ind w:left="-360" w:leftChars="0"/>
      </w:pPr>
      <w:r>
        <w:drawing>
          <wp:inline distT="0" distB="0" distL="114300" distR="114300">
            <wp:extent cx="5267960" cy="2871470"/>
            <wp:effectExtent l="0" t="0" r="5080" b="889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B0FBE">
      <w:pPr>
        <w:keepNext w:val="0"/>
        <w:keepLines w:val="0"/>
        <w:widowControl/>
        <w:numPr>
          <w:ilvl w:val="0"/>
          <w:numId w:val="8"/>
        </w:numPr>
        <w:suppressLineNumbers w:val="0"/>
        <w:spacing w:before="72" w:beforeAutospacing="0" w:after="0" w:afterAutospacing="1"/>
        <w:ind w:left="0" w:hanging="360"/>
      </w:pPr>
      <w:r>
        <w:rPr>
          <w:rFonts w:hint="eastAsia"/>
          <w:lang w:val="en-US" w:eastAsia="zh-CN"/>
        </w:rPr>
        <w:t xml:space="preserve">没有勾选禁用锁头：默认自瞄键 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头部Y轴偏移位置</w:t>
      </w:r>
      <w:r>
        <w:rPr>
          <w:rFonts w:hint="eastAsia"/>
          <w:lang w:val="en-US" w:eastAsia="zh-CN"/>
        </w:rPr>
        <w:t>、</w:t>
      </w:r>
    </w:p>
    <w:p w14:paraId="329D5D8F">
      <w:pPr>
        <w:keepNext w:val="0"/>
        <w:keepLines w:val="0"/>
        <w:widowControl/>
        <w:numPr>
          <w:ilvl w:val="0"/>
          <w:numId w:val="8"/>
        </w:numPr>
        <w:suppressLineNumbers w:val="0"/>
        <w:spacing w:before="72" w:beforeAutospacing="0" w:after="0" w:afterAutospacing="1"/>
        <w:ind w:left="0" w:hanging="360"/>
      </w:pPr>
      <w:r>
        <w:rPr>
          <w:rFonts w:hint="eastAsia"/>
          <w:lang w:val="en-US" w:eastAsia="zh-CN"/>
        </w:rPr>
        <w:t xml:space="preserve">勾选禁用锁头：默认自瞄键锁 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身体Y轴偏移位置</w:t>
      </w:r>
    </w:p>
    <w:p w14:paraId="0181361D">
      <w:pPr>
        <w:keepNext w:val="0"/>
        <w:keepLines w:val="0"/>
        <w:widowControl/>
        <w:numPr>
          <w:ilvl w:val="0"/>
          <w:numId w:val="8"/>
        </w:numPr>
        <w:suppressLineNumbers w:val="0"/>
        <w:spacing w:before="72" w:beforeAutospacing="0" w:after="0" w:afterAutospacing="1"/>
        <w:ind w:left="0" w:hanging="36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想要一个按键锁胸一个按键锁头，</w:t>
      </w:r>
      <w:r>
        <w:rPr>
          <w:rFonts w:hint="eastAsia"/>
          <w:color w:val="auto"/>
          <w:lang w:val="en-US" w:eastAsia="zh-CN"/>
        </w:rPr>
        <w:t xml:space="preserve">勾选禁用锁头，绑定锁头键即可。如果模型没有头部识别，调节 </w:t>
      </w:r>
      <w:r>
        <w:rPr>
          <w:rFonts w:hint="eastAsia"/>
          <w:color w:val="C00000"/>
          <w:lang w:val="en-US" w:eastAsia="zh-CN"/>
        </w:rPr>
        <w:t>无头部标记锁头偏移</w:t>
      </w:r>
      <w:r>
        <w:rPr>
          <w:rFonts w:hint="eastAsia"/>
          <w:color w:val="auto"/>
          <w:lang w:val="en-US" w:eastAsia="zh-CN"/>
        </w:rPr>
        <w:t>至头部位置。</w:t>
      </w:r>
      <w:r>
        <w:pict>
          <v:rect id="_x0000_i1026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3B7FF9CA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第六步：鼠标参数详解</w:t>
      </w:r>
    </w:p>
    <w:p w14:paraId="65306200">
      <w:pPr>
        <w:pStyle w:val="4"/>
        <w:keepNext w:val="0"/>
        <w:keepLines w:val="0"/>
        <w:widowControl/>
        <w:numPr>
          <w:ilvl w:val="2"/>
          <w:numId w:val="0"/>
        </w:numPr>
        <w:suppressLineNumbers w:val="0"/>
        <w:shd w:val="clear" w:fill="FFFFFF"/>
        <w:spacing w:before="384" w:beforeAutospacing="0" w:after="192" w:afterAutospacing="0" w:line="360" w:lineRule="atLeast"/>
        <w:ind w:leftChars="0" w:right="0" w:rightChars="0"/>
      </w:pPr>
      <w:r>
        <w:drawing>
          <wp:inline distT="0" distB="0" distL="114300" distR="114300">
            <wp:extent cx="3793490" cy="2561590"/>
            <wp:effectExtent l="0" t="0" r="16510" b="1016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3490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66DC3">
      <w:pPr>
        <w:rPr>
          <w:rFonts w:hint="default" w:eastAsiaTheme="minor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自瞄范围大小看调试界面圆框</w:t>
      </w:r>
    </w:p>
    <w:p w14:paraId="0D3B23EE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基础速度</w:t>
      </w:r>
    </w:p>
    <w:p w14:paraId="49CFC598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FOVX / FOVY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：一般填你游戏里的视野范围（比如90）。如果游戏里没改过，不用动。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单独改这个会影响鼠标X/Y轴的移动速度。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越高越晃</w:t>
      </w:r>
    </w:p>
    <w:p w14:paraId="3275965C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</w:pPr>
    </w:p>
    <w:p w14:paraId="668C1486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死区半径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：如果准星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锁定后还抖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eastAsia="zh-CN"/>
          <w14:textFill>
            <w14:solidFill>
              <w14:schemeClr w14:val="accent6"/>
            </w14:solidFill>
          </w14:textFill>
        </w:rPr>
        <w:t>（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微抖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eastAsia="zh-CN"/>
          <w14:textFill>
            <w14:solidFill>
              <w14:schemeClr w14:val="accent6"/>
            </w14:solidFill>
          </w14:textFill>
        </w:rPr>
        <w:t>）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，就把这个值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调大一点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死区内无自瞄就不抖了。</w:t>
      </w:r>
    </w:p>
    <w:p w14:paraId="4A9CEF8F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</w:pPr>
    </w:p>
    <w:p w14:paraId="6693E146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right="0" w:firstLine="190" w:firstLineChars="100"/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预判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</w:t>
      </w:r>
      <w:r>
        <w:rPr>
          <w:rFonts w:hint="eastAsia" w:ascii="Segoe UI" w:hAnsi="Segoe UI" w:eastAsia="宋体" w:cs="Segoe UI"/>
          <w:i w:val="0"/>
          <w:iCs w:val="0"/>
          <w:caps w:val="0"/>
          <w:color w:val="C00000"/>
          <w:spacing w:val="0"/>
          <w:sz w:val="19"/>
          <w:szCs w:val="19"/>
          <w:shd w:val="clear" w:fill="FFFFFF"/>
          <w:lang w:val="en-US" w:eastAsia="zh-CN"/>
        </w:rPr>
        <w:t>优化中</w:t>
      </w:r>
    </w:p>
    <w:p w14:paraId="742473FD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right="0" w:firstLine="190" w:firstLineChars="100"/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eastAsia="zh-CN"/>
          <w14:textFill>
            <w14:solidFill>
              <w14:schemeClr w14:val="accent6"/>
            </w14:solidFill>
          </w14:textFill>
        </w:rPr>
      </w:pPr>
    </w:p>
    <w:p w14:paraId="7C812BE8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灵敏度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：控制鼠标移动快慢。找到不抖又跟手的值。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无固定值</w:t>
      </w:r>
    </w:p>
    <w:p w14:paraId="27E9AFD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游戏配置方便多游戏切换，自行设置</w:t>
      </w:r>
    </w:p>
    <w:p w14:paraId="5686E495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水平/垂直缩放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：一般不改。</w:t>
      </w:r>
    </w:p>
    <w:p w14:paraId="1000ED3C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  <w:rPr>
          <w:color w:val="E54C5E" w:themeColor="accent6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准星压枪</w:t>
      </w:r>
    </w:p>
    <w:p w14:paraId="4B464DAF">
      <w:pPr>
        <w:rPr>
          <w:rFonts w:hint="eastAsia"/>
          <w:color w:val="C00000"/>
          <w:lang w:val="en-US" w:eastAsia="zh-CN"/>
        </w:rPr>
      </w:pPr>
      <w:r>
        <w:rPr>
          <w:rFonts w:hint="eastAsia"/>
          <w:lang w:val="en-US" w:eastAsia="zh-CN"/>
        </w:rPr>
        <w:t>在游戏中截图准星，</w:t>
      </w:r>
      <w:r>
        <w:rPr>
          <w:rFonts w:hint="eastAsia"/>
          <w:color w:val="C00000"/>
          <w:lang w:val="en-US" w:eastAsia="zh-CN"/>
        </w:rPr>
        <w:t>cs好用</w:t>
      </w:r>
    </w:p>
    <w:p w14:paraId="40DA0E80"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去这个网站</w:t>
      </w:r>
    </w:p>
    <w:p w14:paraId="17D3BF20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"https://halolck.github.io/HSV-RangeTool/" </w:instrText>
      </w:r>
      <w:r>
        <w:rPr>
          <w:rFonts w:hint="eastAsia"/>
        </w:rPr>
        <w:fldChar w:fldCharType="separate"/>
      </w:r>
      <w:r>
        <w:rPr>
          <w:rStyle w:val="16"/>
          <w:rFonts w:hint="eastAsia"/>
        </w:rPr>
        <w:t>https://halolck.github.io/HSV-RangeTool/</w:t>
      </w:r>
      <w:r>
        <w:rPr>
          <w:rFonts w:hint="eastAsia"/>
        </w:rPr>
        <w:fldChar w:fldCharType="end"/>
      </w:r>
    </w:p>
    <w:p w14:paraId="02673235">
      <w:r>
        <w:drawing>
          <wp:inline distT="0" distB="0" distL="114300" distR="114300">
            <wp:extent cx="5273675" cy="5469890"/>
            <wp:effectExtent l="0" t="0" r="14605" b="127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46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0D7B9">
      <w:r>
        <w:rPr>
          <w:rFonts w:hint="eastAsia"/>
          <w:lang w:val="en-US" w:eastAsia="zh-CN"/>
        </w:rPr>
        <w:t>给准星取色，取一次添加一次（</w:t>
      </w:r>
      <w:r>
        <w:rPr>
          <w:rFonts w:hint="eastAsia"/>
          <w:color w:val="FF0000"/>
          <w:lang w:val="en-US" w:eastAsia="zh-CN"/>
        </w:rPr>
        <w:t>4</w:t>
      </w:r>
      <w:r>
        <w:rPr>
          <w:rFonts w:hint="eastAsia"/>
          <w:lang w:val="en-US" w:eastAsia="zh-CN"/>
        </w:rPr>
        <w:t>）直到画面准星能够完整出现（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lang w:val="en-US" w:eastAsia="zh-CN"/>
        </w:rPr>
        <w:t>），复制值（</w:t>
      </w:r>
      <w:r>
        <w:rPr>
          <w:rFonts w:hint="eastAsia"/>
          <w:color w:val="FF0000"/>
          <w:lang w:val="en-US" w:eastAsia="zh-CN"/>
        </w:rPr>
        <w:t>5</w:t>
      </w:r>
      <w:r>
        <w:rPr>
          <w:rFonts w:hint="eastAsia"/>
          <w:lang w:val="en-US" w:eastAsia="zh-CN"/>
        </w:rPr>
        <w:t>）</w:t>
      </w:r>
      <w:r>
        <w:drawing>
          <wp:inline distT="0" distB="0" distL="114300" distR="114300">
            <wp:extent cx="5273040" cy="1598930"/>
            <wp:effectExtent l="0" t="0" r="0" b="127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20078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粘贴保存即可</w:t>
      </w:r>
    </w:p>
    <w:p w14:paraId="06B24A2A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  <w:rPr>
          <w:color w:val="E54C5E" w:themeColor="accent6"/>
          <w14:textFill>
            <w14:solidFill>
              <w14:schemeClr w14:val="accent6"/>
            </w14:solidFill>
          </w14:textFill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扳机</w:t>
      </w:r>
    </w:p>
    <w:p w14:paraId="3B9DA9E7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eastAsia="宋体"/>
          <w:lang w:val="en-US"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按住触发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自行设置热键</w:t>
      </w:r>
    </w:p>
    <w:p w14:paraId="3EED3B83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拟人曲线（模拟真人移动）</w:t>
      </w:r>
    </w:p>
    <w:p w14:paraId="3149E679">
      <w:pPr>
        <w:keepNext w:val="0"/>
        <w:keepLines w:val="0"/>
        <w:widowControl/>
        <w:numPr>
          <w:ilvl w:val="0"/>
          <w:numId w:val="9"/>
        </w:numPr>
        <w:suppressLineNumbers w:val="0"/>
        <w:spacing w:before="0" w:beforeAutospacing="1" w:after="0" w:afterAutospacing="1"/>
        <w:ind w:left="0" w:hanging="360"/>
      </w:pPr>
    </w:p>
    <w:p w14:paraId="33957971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弯曲程度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：值越大，鼠标移动路径越弯（像画弧线）。</w:t>
      </w:r>
    </w:p>
    <w:p w14:paraId="5EBFB60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吸力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：值越小，准星反应越快，但太小会卡顿。</w:t>
      </w:r>
    </w:p>
    <w:p w14:paraId="289EDB2C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eastAsia="宋体"/>
          <w:lang w:eastAsia="zh-CN"/>
        </w:rPr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最短移动时间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：每次移动最少花多少毫秒，可以稍微</w:t>
      </w:r>
      <w:r>
        <w:rPr>
          <w:rFonts w:hint="default" w:ascii="Segoe UI" w:hAnsi="Segoe UI" w:eastAsia="Segoe UI" w:cs="Segoe UI"/>
          <w:i w:val="0"/>
          <w:iCs w:val="0"/>
          <w:caps w:val="0"/>
          <w:color w:val="FF0000"/>
          <w:spacing w:val="0"/>
          <w:sz w:val="19"/>
          <w:szCs w:val="19"/>
          <w:shd w:val="clear" w:fill="FFFFFF"/>
        </w:rPr>
        <w:t>设大一点模拟人类反应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（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给画曲线足够的时间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）</w:t>
      </w:r>
    </w:p>
    <w:p w14:paraId="5B2FD625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步长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：值越小，移动越快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（</w:t>
      </w:r>
      <w:r>
        <w:rPr>
          <w:rFonts w:hint="eastAsia" w:ascii="Segoe UI" w:hAnsi="Segoe UI" w:eastAsia="宋体" w:cs="Segoe UI"/>
          <w:i w:val="0"/>
          <w:iCs w:val="0"/>
          <w:caps w:val="0"/>
          <w:color w:val="FF0000"/>
          <w:spacing w:val="0"/>
          <w:sz w:val="19"/>
          <w:szCs w:val="19"/>
          <w:shd w:val="clear" w:fill="FFFFFF"/>
          <w:lang w:val="en-US" w:eastAsia="zh-CN"/>
        </w:rPr>
        <w:t>曲线越不明显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）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</w:t>
      </w:r>
    </w:p>
    <w:p w14:paraId="33A8DD7C">
      <w:pPr>
        <w:pStyle w:val="5"/>
        <w:keepNext w:val="0"/>
        <w:keepLines w:val="0"/>
        <w:widowControl/>
        <w:suppressLineNumbers w:val="0"/>
        <w:shd w:val="clear" w:fill="FFFFFF"/>
        <w:spacing w:before="192" w:beforeAutospacing="0" w:after="96" w:afterAutospacing="0" w:line="336" w:lineRule="atLeast"/>
        <w:ind w:left="0" w:right="0" w:firstLine="0"/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19"/>
          <w:szCs w:val="19"/>
          <w:shd w:val="clear" w:fill="FFFFFF"/>
        </w:rPr>
        <w:t>输入方式</w:t>
      </w:r>
    </w:p>
    <w:p w14:paraId="0AFF59E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eastAsia="宋体"/>
          <w:lang w:val="en-US" w:eastAsia="zh-CN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如果你用的是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Arduino 板子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（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R3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）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，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端口模式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选择ARDUINO</w:t>
      </w:r>
    </w:p>
    <w:p w14:paraId="14BC2AE7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eastAsia" w:eastAsia="宋体"/>
          <w:lang w:eastAsia="zh-CN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如果用的是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Arduino 板子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（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R3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）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，</w:t>
      </w: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无端口模式则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选 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HID</w:t>
      </w:r>
      <w:r>
        <w:rPr>
          <w:rStyle w:val="1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eastAsia="zh-CN"/>
        </w:rPr>
        <w:t>。</w:t>
      </w:r>
    </w:p>
    <w:p w14:paraId="30549EE7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其他设备对应选就行。</w:t>
      </w:r>
    </w:p>
    <w:p w14:paraId="3EBEDBF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384" w:beforeAutospacing="0" w:after="384" w:afterAutospacing="0"/>
        <w:ind w:left="0" w:right="0" w:firstLine="0"/>
        <w:rPr>
          <w:rFonts w:hint="default" w:ascii="Segoe UI" w:hAnsi="Segoe UI" w:eastAsia="Segoe UI" w:cs="Segoe UI"/>
          <w:i w:val="0"/>
          <w:iCs w:val="0"/>
          <w:caps w:val="0"/>
          <w:spacing w:val="0"/>
          <w:sz w:val="19"/>
          <w:szCs w:val="19"/>
        </w:rPr>
      </w:pPr>
      <w:r>
        <w:pict>
          <v:rect id="_x0000_i1027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2A99D63E">
      <w:pPr>
        <w:pStyle w:val="4"/>
        <w:keepNext w:val="0"/>
        <w:keepLines w:val="0"/>
        <w:widowControl/>
        <w:suppressLineNumbers w:val="0"/>
        <w:shd w:val="clear" w:fill="FFFFFF"/>
        <w:spacing w:before="384" w:beforeAutospacing="0" w:after="192" w:afterAutospacing="0" w:line="360" w:lineRule="atLeast"/>
        <w:ind w:left="0" w:right="0" w:firstLine="0"/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</w:rPr>
      </w:pPr>
      <w:r>
        <w:rPr>
          <w:rFonts w:hint="default" w:ascii="Segoe UI" w:hAnsi="Segoe UI" w:eastAsia="Segoe UI" w:cs="Segoe UI"/>
          <w:b/>
          <w:bCs/>
          <w:caps w:val="0"/>
          <w:color w:val="0F1115"/>
          <w:spacing w:val="0"/>
          <w:sz w:val="24"/>
          <w:szCs w:val="24"/>
          <w:shd w:val="clear" w:fill="FFFFFF"/>
        </w:rPr>
        <w:t>第七步：替换AI模型</w:t>
      </w:r>
    </w:p>
    <w:p w14:paraId="7F2B2560">
      <w:pPr>
        <w:keepNext w:val="0"/>
        <w:keepLines w:val="0"/>
        <w:widowControl/>
        <w:numPr>
          <w:ilvl w:val="0"/>
          <w:numId w:val="10"/>
        </w:numPr>
        <w:suppressLineNumbers w:val="0"/>
        <w:spacing w:before="0" w:beforeAutospacing="1" w:after="0" w:afterAutospacing="1"/>
        <w:ind w:left="0" w:hanging="360"/>
      </w:pPr>
    </w:p>
    <w:p w14:paraId="7E9C4E7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把下载好的模型文件（后缀是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8"/>
          <w:szCs w:val="18"/>
          <w:shd w:val="clear" w:fill="EBEEF2"/>
        </w:rPr>
        <w:t>.onnx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）放到程序文件夹里的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8"/>
          <w:szCs w:val="18"/>
          <w:shd w:val="clear" w:fill="EBEEF2"/>
        </w:rPr>
        <w:t>models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文件夹里。</w:t>
      </w:r>
      <w:r>
        <w:rPr>
          <w:rStyle w:val="15"/>
          <w:rFonts w:hint="default" w:ascii="Segoe UI" w:hAnsi="Segoe UI" w:eastAsia="Segoe UI" w:cs="Segoe UI"/>
          <w:b/>
          <w:bCs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文件名不要带中文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。</w:t>
      </w:r>
    </w:p>
    <w:p w14:paraId="6B6F12C3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模型文件名里会有版本号，比如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8"/>
          <w:szCs w:val="18"/>
          <w:shd w:val="clear" w:fill="EBEEF2"/>
        </w:rPr>
        <w:t>SJZV8.onnx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，对应的是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三角洲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 xml:space="preserve"> YOLOv8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 xml:space="preserve"> 版本，在程序里选对版本。</w:t>
      </w:r>
    </w:p>
    <w:p w14:paraId="4C9A25C0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下图为瓦的黄色 V8模型</w:t>
      </w:r>
      <w:bookmarkStart w:id="0" w:name="_GoBack"/>
      <w:bookmarkEnd w:id="0"/>
    </w:p>
    <w:p w14:paraId="2F45C058">
      <w:pPr>
        <w:keepNext w:val="0"/>
        <w:keepLines w:val="0"/>
        <w:widowControl/>
        <w:numPr>
          <w:ilvl w:val="0"/>
          <w:numId w:val="0"/>
        </w:numPr>
        <w:suppressLineNumbers w:val="0"/>
        <w:spacing w:before="72" w:beforeAutospacing="0" w:after="0" w:afterAutospacing="1"/>
        <w:ind w:left="-360" w:leftChars="0"/>
      </w:pPr>
      <w:r>
        <w:drawing>
          <wp:inline distT="0" distB="0" distL="114300" distR="114300">
            <wp:extent cx="3569335" cy="2409825"/>
            <wp:effectExtent l="0" t="0" r="12065" b="9525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6933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1B67E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</w:pPr>
      <w:r>
        <w:rPr>
          <w:rFonts w:hint="eastAsia" w:ascii="Segoe UI" w:hAnsi="Segoe UI" w:eastAsia="宋体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  <w:lang w:val="en-US" w:eastAsia="zh-CN"/>
        </w:rPr>
        <w:t>如果调试界面识别到了，不锁或锁错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。打开文件夹里的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E54C5E" w:themeColor="accent6"/>
          <w:spacing w:val="0"/>
          <w:sz w:val="18"/>
          <w:szCs w:val="18"/>
          <w:shd w:val="clear" w:fill="EBEEF2"/>
          <w14:textFill>
            <w14:solidFill>
              <w14:schemeClr w14:val="accent6"/>
            </w14:solidFill>
          </w14:textFill>
        </w:rPr>
        <w:t>config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文件（用记事本），找到 </w:t>
      </w:r>
      <w:r>
        <w:rPr>
          <w:rStyle w:val="17"/>
          <w:rFonts w:hint="default" w:ascii="Consolas" w:hAnsi="Consolas" w:eastAsia="Consolas" w:cs="Consolas"/>
          <w:i w:val="0"/>
          <w:iCs w:val="0"/>
          <w:caps w:val="0"/>
          <w:color w:val="0F1115"/>
          <w:spacing w:val="0"/>
          <w:sz w:val="18"/>
          <w:szCs w:val="18"/>
          <w:shd w:val="clear" w:fill="EBEEF2"/>
        </w:rPr>
        <w:t>player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 的地方，把它改成游戏里敌人的实际编号（</w:t>
      </w:r>
      <w:r>
        <w:rPr>
          <w:rFonts w:hint="default" w:ascii="Segoe UI" w:hAnsi="Segoe UI" w:eastAsia="Segoe UI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14:textFill>
            <w14:solidFill>
              <w14:schemeClr w14:val="accent6"/>
            </w14:solidFill>
          </w14:textFill>
        </w:rPr>
        <w:t>比如</w:t>
      </w:r>
      <w:r>
        <w:rPr>
          <w:rFonts w:hint="eastAsia" w:ascii="Segoe UI" w:hAnsi="Segoe UI" w:eastAsia="宋体" w:cs="Segoe UI"/>
          <w:i w:val="0"/>
          <w:iCs w:val="0"/>
          <w:caps w:val="0"/>
          <w:color w:val="E54C5E" w:themeColor="accent6"/>
          <w:spacing w:val="0"/>
          <w:sz w:val="19"/>
          <w:szCs w:val="19"/>
          <w:shd w:val="clear" w:fill="FFFFFF"/>
          <w:lang w:val="en-US" w:eastAsia="zh-CN"/>
          <w14:textFill>
            <w14:solidFill>
              <w14:schemeClr w14:val="accent6"/>
            </w14:solidFill>
          </w14:textFill>
        </w:rPr>
        <w:t>图中敌人是class0，config中class_player= 0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19"/>
          <w:szCs w:val="19"/>
          <w:shd w:val="clear" w:fill="FFFFFF"/>
        </w:rPr>
        <w:t>）。</w:t>
      </w:r>
    </w:p>
    <w:p w14:paraId="6ACDD70A">
      <w:pPr>
        <w:pStyle w:val="12"/>
        <w:keepNext w:val="0"/>
        <w:keepLines w:val="0"/>
        <w:widowControl/>
        <w:suppressLineNumbers w:val="0"/>
        <w:spacing w:before="0" w:beforeAutospacing="0" w:after="0" w:afterAutospacing="0"/>
        <w:ind w:left="0" w:right="0"/>
      </w:pPr>
      <w:r>
        <w:drawing>
          <wp:inline distT="0" distB="0" distL="114300" distR="114300">
            <wp:extent cx="2557780" cy="2075815"/>
            <wp:effectExtent l="0" t="0" r="2540" b="12065"/>
            <wp:docPr id="1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88080" cy="2506980"/>
            <wp:effectExtent l="0" t="0" r="0" b="762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80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EA22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9EE1408"/>
    <w:multiLevelType w:val="multilevel"/>
    <w:tmpl w:val="89EE1408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chineseCounting"/>
      <w:pStyle w:val="3"/>
      <w:suff w:val="nothing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suff w:val="nothing"/>
      <w:lvlText w:val="%3．"/>
      <w:lvlJc w:val="left"/>
      <w:pPr>
        <w:ind w:left="0" w:firstLine="400"/>
      </w:pPr>
      <w:rPr>
        <w:rFonts w:hint="eastAsia"/>
      </w:rPr>
    </w:lvl>
    <w:lvl w:ilvl="3" w:tentative="0">
      <w:start w:val="1"/>
      <w:numFmt w:val="decimal"/>
      <w:pStyle w:val="5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pStyle w:val="6"/>
      <w:suff w:val="nothing"/>
      <w:lvlText w:val="%5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pStyle w:val="7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pStyle w:val="8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pStyle w:val="9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pStyle w:val="10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1">
    <w:nsid w:val="AB694FF2"/>
    <w:multiLevelType w:val="multilevel"/>
    <w:tmpl w:val="AB694FF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">
    <w:nsid w:val="B2CF0DF7"/>
    <w:multiLevelType w:val="multilevel"/>
    <w:tmpl w:val="B2CF0DF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3">
    <w:nsid w:val="D6E71A57"/>
    <w:multiLevelType w:val="multilevel"/>
    <w:tmpl w:val="D6E71A5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4">
    <w:nsid w:val="0E47C414"/>
    <w:multiLevelType w:val="multilevel"/>
    <w:tmpl w:val="0E47C41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5">
    <w:nsid w:val="21087AF6"/>
    <w:multiLevelType w:val="multilevel"/>
    <w:tmpl w:val="21087AF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6">
    <w:nsid w:val="36750D05"/>
    <w:multiLevelType w:val="multilevel"/>
    <w:tmpl w:val="36750D05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7">
    <w:nsid w:val="59FDFA96"/>
    <w:multiLevelType w:val="multilevel"/>
    <w:tmpl w:val="59FDFA9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6"/>
  </w:num>
  <w:num w:numId="9">
    <w:abstractNumId w:val="1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4D45BD"/>
    <w:rsid w:val="075C1F94"/>
    <w:rsid w:val="11F160F8"/>
    <w:rsid w:val="14F11C76"/>
    <w:rsid w:val="1A2D55BB"/>
    <w:rsid w:val="1A60654D"/>
    <w:rsid w:val="1F8D0016"/>
    <w:rsid w:val="210179A3"/>
    <w:rsid w:val="21963893"/>
    <w:rsid w:val="22F34A35"/>
    <w:rsid w:val="25EE06EF"/>
    <w:rsid w:val="27CD7FC5"/>
    <w:rsid w:val="2A2922BC"/>
    <w:rsid w:val="2A9648D4"/>
    <w:rsid w:val="2ACA030D"/>
    <w:rsid w:val="2EC76E09"/>
    <w:rsid w:val="2F080A67"/>
    <w:rsid w:val="35AE30F3"/>
    <w:rsid w:val="38EE4390"/>
    <w:rsid w:val="3AE55F35"/>
    <w:rsid w:val="424014CB"/>
    <w:rsid w:val="4405175B"/>
    <w:rsid w:val="44464570"/>
    <w:rsid w:val="456C0EA3"/>
    <w:rsid w:val="4AE56067"/>
    <w:rsid w:val="4E87363F"/>
    <w:rsid w:val="4EDA011E"/>
    <w:rsid w:val="50B5770C"/>
    <w:rsid w:val="50E26CA8"/>
    <w:rsid w:val="562855B1"/>
    <w:rsid w:val="58F32D24"/>
    <w:rsid w:val="5AFA672C"/>
    <w:rsid w:val="5C9E28BD"/>
    <w:rsid w:val="5F0B206B"/>
    <w:rsid w:val="6F024306"/>
    <w:rsid w:val="71106F73"/>
    <w:rsid w:val="725C3A46"/>
    <w:rsid w:val="7D960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8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0"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firstLine="400"/>
      <w:outlineLvl w:val="2"/>
    </w:pPr>
    <w:rPr>
      <w:b/>
      <w:sz w:val="32"/>
    </w:rPr>
  </w:style>
  <w:style w:type="paragraph" w:styleId="5">
    <w:name w:val="heading 4"/>
    <w:basedOn w:val="1"/>
    <w:next w:val="1"/>
    <w:link w:val="21"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firstLine="402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firstLine="402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firstLine="402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firstLine="402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firstLine="402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firstLine="402"/>
      <w:outlineLvl w:val="8"/>
    </w:pPr>
    <w:rPr>
      <w:rFonts w:ascii="Arial" w:hAnsi="Arial" w:eastAsia="黑体"/>
      <w:sz w:val="21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12">
    <w:name w:val="Normal (Web)"/>
    <w:basedOn w:val="1"/>
    <w:qFormat/>
    <w:uiPriority w:val="0"/>
    <w:rPr>
      <w:sz w:val="24"/>
    </w:rPr>
  </w:style>
  <w:style w:type="character" w:styleId="15">
    <w:name w:val="Strong"/>
    <w:basedOn w:val="14"/>
    <w:qFormat/>
    <w:uiPriority w:val="0"/>
    <w:rPr>
      <w:b/>
    </w:rPr>
  </w:style>
  <w:style w:type="character" w:styleId="16">
    <w:name w:val="Hyperlink"/>
    <w:basedOn w:val="14"/>
    <w:qFormat/>
    <w:uiPriority w:val="0"/>
    <w:rPr>
      <w:color w:val="0000FF"/>
      <w:u w:val="single"/>
    </w:rPr>
  </w:style>
  <w:style w:type="character" w:styleId="17">
    <w:name w:val="HTML Code"/>
    <w:basedOn w:val="14"/>
    <w:qFormat/>
    <w:uiPriority w:val="0"/>
    <w:rPr>
      <w:rFonts w:ascii="Courier New" w:hAnsi="Courier New"/>
      <w:sz w:val="20"/>
    </w:rPr>
  </w:style>
  <w:style w:type="character" w:customStyle="1" w:styleId="18">
    <w:name w:val="标题 2 Char"/>
    <w:link w:val="3"/>
    <w:qFormat/>
    <w:uiPriority w:val="0"/>
    <w:rPr>
      <w:rFonts w:ascii="Arial" w:hAnsi="Arial" w:eastAsia="黑体"/>
      <w:b/>
      <w:sz w:val="32"/>
    </w:rPr>
  </w:style>
  <w:style w:type="character" w:customStyle="1" w:styleId="19">
    <w:name w:val="标题 1 Char"/>
    <w:link w:val="2"/>
    <w:qFormat/>
    <w:uiPriority w:val="0"/>
    <w:rPr>
      <w:b/>
      <w:kern w:val="44"/>
      <w:sz w:val="44"/>
    </w:rPr>
  </w:style>
  <w:style w:type="character" w:customStyle="1" w:styleId="20">
    <w:name w:val="标题 3 Char"/>
    <w:link w:val="4"/>
    <w:qFormat/>
    <w:uiPriority w:val="0"/>
    <w:rPr>
      <w:b/>
      <w:sz w:val="32"/>
    </w:rPr>
  </w:style>
  <w:style w:type="character" w:customStyle="1" w:styleId="21">
    <w:name w:val="标题 4 Char"/>
    <w:link w:val="5"/>
    <w:qFormat/>
    <w:uiPriority w:val="0"/>
    <w:rPr>
      <w:rFonts w:ascii="Arial" w:hAnsi="Arial" w:eastAsia="黑体"/>
      <w:b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1053</Words>
  <Characters>1307</Characters>
  <Lines>0</Lines>
  <Paragraphs>0</Paragraphs>
  <TotalTime>8</TotalTime>
  <ScaleCrop>false</ScaleCrop>
  <LinksUpToDate>false</LinksUpToDate>
  <CharactersWithSpaces>1344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2025-10-05T07:52:00Z</dcterms:created>
  <dc:creator>Administrator</dc:creator>
  <cp:lastModifiedBy>　　</cp:lastModifiedBy>
  <dcterms:modified xsi:type="dcterms:W3CDTF">2026-05-02T13:30:27Z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eyJoZGlkIjoiYjc4MWNjNDRkMGI2MDMyOTU0NDM5N2E0YzI0ZGFkNjYiLCJ1c2VySWQiOiIzOTgyMjUzMjcifQ==</vt:lpwstr>
  </property>
  <property fmtid="{D5CDD505-2E9C-101B-9397-08002B2CF9AE}" pid="4" name="ICV">
    <vt:lpwstr>BC8393C1F50B4F86B98C6A259B7C28F2_12</vt:lpwstr>
  </property>
</Properties>
</file>