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pPr>
      <w:r>
        <w:rPr/>
        <w:t>如何一键导出微信聊天记录，并以TXT，HTML形式保存？（保姆级教程） 来自 啊旭丶 - 酷安</w:t>
      </w:r>
    </w:p>
    <w:p>
      <w:pPr>
        <w:jc w:val="left"/>
      </w:pPr>
      <w:r>
        <w:rPr>
          <w:b/>
          <w:bCs/>
          <w:color w:val="333333"/>
          <w:sz w:val="26"/>
          <w:szCs w:val="26"/>
        </w:rPr>
        <w:t>如何一键导出微信聊天记录，并以TXT，HTML形式保存？（保姆级教程）</w:t>
      </w:r>
    </w:p>
    <w:p>
      <w:pPr>
        <w:jc w:val="left"/>
      </w:pPr>
      <w:r>
        <w:rPr>
          <w:color w:val="212121"/>
          <w:sz w:val="22"/>
          <w:szCs w:val="22"/>
        </w:rPr>
        <w:t>先放上一张效果图，以HTML格式保存打开的效果，左侧为聊天记录，表情包、图片、视频均可显示，可鼠标滚轮滑动，无需加载。</w:t>
      </w:r>
    </w:p>
    <w:p>
      <w:pPr>
        <w:jc w:val="left"/>
      </w:pPr>
      <w:r>
        <w:rPr/>
        <w:drawing>
          <wp:inline distT="0" distB="0" distL="0" distR="0">
            <wp:extent cx="5270500" cy="2803613"/>
            <wp:effectExtent l="0" t="0" r="0" b="0"/>
            <wp:docPr id="1" name="Picture 5" descr="294d20883caa5c9a4c7739fe3a4de6439f3b7f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294d20883caa5c9a4c7739fe3a4de6439f3b7fa8"/>
                    <pic:cNvPicPr>
                      <a:picLocks noChangeAspect="1"/>
                    </pic:cNvPicPr>
                  </pic:nvPicPr>
                  <pic:blipFill>
                    <a:blip r:embed="rId5"/>
                    <a:stretch>
                      <a:fillRect/>
                    </a:stretch>
                  </pic:blipFill>
                  <pic:spPr>
                    <a:xfrm>
                      <a:off x="0" y="0"/>
                      <a:ext cx="5270500" cy="2803613"/>
                    </a:xfrm>
                    <a:prstGeom prst="rect">
                      <a:avLst/>
                    </a:prstGeom>
                  </pic:spPr>
                </pic:pic>
              </a:graphicData>
            </a:graphic>
          </wp:inline>
        </w:drawing>
      </w:r>
    </w:p>
    <w:p>
      <w:pPr>
        <w:jc w:val="left"/>
      </w:pPr>
    </w:p>
    <w:p>
      <w:pPr>
        <w:jc w:val="left"/>
      </w:pPr>
      <w:r>
        <w:rPr>
          <w:color w:val="212121"/>
          <w:sz w:val="22"/>
          <w:szCs w:val="22"/>
        </w:rPr>
        <w:t>废话不多说，直接进去正题。</w:t>
      </w:r>
    </w:p>
    <w:p>
      <w:pPr>
        <w:jc w:val="left"/>
      </w:pPr>
      <w:r>
        <w:rPr>
          <w:color w:val="212121"/>
          <w:sz w:val="22"/>
          <w:szCs w:val="22"/>
        </w:rPr>
        <w:t>使用前准备</w:t>
      </w:r>
    </w:p>
    <w:p>
      <w:pPr>
        <w:jc w:val="left"/>
      </w:pPr>
    </w:p>
    <w:p>
      <w:pPr>
        <w:jc w:val="left"/>
      </w:pPr>
      <w:r>
        <w:rPr>
          <w:color w:val="212121"/>
          <w:sz w:val="22"/>
          <w:szCs w:val="22"/>
        </w:rPr>
        <w:t>1. 电脑登陆好微信，且微信为最新版本。</w:t>
      </w:r>
    </w:p>
    <w:p>
      <w:pPr>
        <w:jc w:val="left"/>
      </w:pPr>
      <w:r>
        <w:rPr>
          <w:color w:val="212121"/>
          <w:sz w:val="22"/>
          <w:szCs w:val="22"/>
        </w:rPr>
        <w:t>2. 电脑微信聊天记录和手机同步，软件只能备份电脑端的聊天记录。</w:t>
      </w:r>
    </w:p>
    <w:p>
      <w:pPr>
        <w:jc w:val="left"/>
      </w:pPr>
      <w:r>
        <w:rPr>
          <w:color w:val="212121"/>
          <w:sz w:val="22"/>
          <w:szCs w:val="22"/>
        </w:rPr>
        <w:t>3. 电脑下载好软件MemoTrace-0.2.8</w:t>
      </w:r>
    </w:p>
    <w:p>
      <w:pPr>
        <w:jc w:val="left"/>
      </w:pPr>
      <w:r>
        <w:rPr>
          <w:color w:val="212121"/>
          <w:sz w:val="22"/>
          <w:szCs w:val="22"/>
        </w:rPr>
        <w:t>GitHub地址：</w:t>
      </w:r>
      <w:r>
        <w:rPr/>
        <w:fldChar w:fldCharType="begin"/>
      </w:r>
      <w:r>
        <w:rPr/>
        <w:instrText xml:space="preserve"> HYPERLINK "https://github.com/LC044/WeChatMsg" </w:instrText>
      </w:r>
      <w:r>
        <w:rPr/>
        <w:fldChar w:fldCharType="separate"/>
      </w:r>
      <w:r>
        <w:rPr>
          <w:rStyle w:val="10"/>
          <w:color w:val="212121"/>
          <w:sz w:val="22"/>
          <w:szCs w:val="22"/>
        </w:rPr>
        <w:t>查看链接</w:t>
      </w:r>
      <w:r>
        <w:rPr/>
        <w:fldChar w:fldCharType="end"/>
      </w:r>
    </w:p>
    <w:p>
      <w:pPr>
        <w:jc w:val="left"/>
      </w:pPr>
    </w:p>
    <w:p>
      <w:pPr>
        <w:jc w:val="left"/>
      </w:pPr>
      <w:r>
        <w:rPr>
          <w:color w:val="212121"/>
          <w:sz w:val="22"/>
          <w:szCs w:val="22"/>
        </w:rPr>
        <w:t>网盘地址：</w:t>
      </w:r>
    </w:p>
    <w:p>
      <w:pPr>
        <w:jc w:val="left"/>
      </w:pPr>
      <w:r>
        <w:rPr/>
        <w:fldChar w:fldCharType="begin"/>
      </w:r>
      <w:r>
        <w:rPr/>
        <w:instrText xml:space="preserve"> HYPERLINK "https://www.alipan.com/s/7Y6MhZNWvtb" </w:instrText>
      </w:r>
      <w:r>
        <w:rPr/>
        <w:fldChar w:fldCharType="separate"/>
      </w:r>
      <w:r>
        <w:rPr>
          <w:rStyle w:val="10"/>
          <w:color w:val="212121"/>
          <w:sz w:val="22"/>
          <w:szCs w:val="22"/>
        </w:rPr>
        <w:t>查看链接</w:t>
      </w:r>
      <w:r>
        <w:rPr/>
        <w:fldChar w:fldCharType="end"/>
      </w:r>
    </w:p>
    <w:p>
      <w:pPr>
        <w:jc w:val="left"/>
      </w:pPr>
    </w:p>
    <w:p>
      <w:pPr>
        <w:jc w:val="left"/>
      </w:pPr>
      <w:r>
        <w:rPr>
          <w:color w:val="212121"/>
          <w:sz w:val="22"/>
          <w:szCs w:val="22"/>
        </w:rPr>
        <w:t>一、以管理员身份打开软件MemoTrace</w:t>
      </w:r>
    </w:p>
    <w:p>
      <w:pPr>
        <w:jc w:val="left"/>
      </w:pPr>
      <w:r>
        <w:rPr>
          <w:color w:val="212121"/>
          <w:sz w:val="22"/>
          <w:szCs w:val="22"/>
        </w:rPr>
        <w:t>页面会显示数据库不存在，请先解密数据库，点击OK。会出现下面的页面</w:t>
      </w:r>
    </w:p>
    <w:p>
      <w:pPr>
        <w:jc w:val="left"/>
      </w:pPr>
      <w:r>
        <w:rPr/>
        <w:drawing>
          <wp:inline distT="0" distB="0" distL="0" distR="0">
            <wp:extent cx="5270500" cy="4201760"/>
            <wp:effectExtent l="0" t="0" r="0" b="0"/>
            <wp:docPr id="2" name="Picture 6" descr="b9ba7704eccbe26bbbf943cb6794e144e52ba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b9ba7704eccbe26bbbf943cb6794e144e52ba005"/>
                    <pic:cNvPicPr>
                      <a:picLocks noChangeAspect="1"/>
                    </pic:cNvPicPr>
                  </pic:nvPicPr>
                  <pic:blipFill>
                    <a:blip r:embed="rId6"/>
                    <a:stretch>
                      <a:fillRect/>
                    </a:stretch>
                  </pic:blipFill>
                  <pic:spPr>
                    <a:xfrm>
                      <a:off x="0" y="0"/>
                      <a:ext cx="5270500" cy="4201760"/>
                    </a:xfrm>
                    <a:prstGeom prst="rect">
                      <a:avLst/>
                    </a:prstGeom>
                  </pic:spPr>
                </pic:pic>
              </a:graphicData>
            </a:graphic>
          </wp:inline>
        </w:drawing>
      </w:r>
    </w:p>
    <w:p>
      <w:pPr>
        <w:jc w:val="left"/>
      </w:pPr>
    </w:p>
    <w:p>
      <w:pPr>
        <w:jc w:val="center"/>
      </w:pPr>
      <w:r>
        <w:rPr>
          <w:color w:val="BDBDBD"/>
          <w:sz w:val="18"/>
          <w:szCs w:val="18"/>
        </w:rPr>
        <w:t>点击设置微信路径</w:t>
      </w:r>
    </w:p>
    <w:p>
      <w:pPr>
        <w:jc w:val="left"/>
      </w:pPr>
    </w:p>
    <w:p>
      <w:pPr>
        <w:jc w:val="left"/>
      </w:pPr>
      <w:r>
        <w:rPr>
          <w:color w:val="212121"/>
          <w:sz w:val="22"/>
          <w:szCs w:val="22"/>
        </w:rPr>
        <w:t>二、点击设置微信路径，其会自动跳转到微信所在路径，选择该文件夹路径下的带有wxid_xxx的路径</w:t>
      </w:r>
    </w:p>
    <w:p>
      <w:pPr>
        <w:jc w:val="left"/>
      </w:pPr>
      <w:r>
        <w:rPr/>
        <w:drawing>
          <wp:inline distT="0" distB="0" distL="0" distR="0">
            <wp:extent cx="5270500" cy="3308703"/>
            <wp:effectExtent l="0" t="0" r="0" b="0"/>
            <wp:docPr id="3" name="Picture 7" descr="c595a1c14e5afdd005d4b1e09584480e339af8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c595a1c14e5afdd005d4b1e09584480e339af8d5"/>
                    <pic:cNvPicPr>
                      <a:picLocks noChangeAspect="1"/>
                    </pic:cNvPicPr>
                  </pic:nvPicPr>
                  <pic:blipFill>
                    <a:blip r:embed="rId7"/>
                    <a:stretch>
                      <a:fillRect/>
                    </a:stretch>
                  </pic:blipFill>
                  <pic:spPr>
                    <a:xfrm>
                      <a:off x="0" y="0"/>
                      <a:ext cx="5270500" cy="3308703"/>
                    </a:xfrm>
                    <a:prstGeom prst="rect">
                      <a:avLst/>
                    </a:prstGeom>
                  </pic:spPr>
                </pic:pic>
              </a:graphicData>
            </a:graphic>
          </wp:inline>
        </w:drawing>
      </w:r>
    </w:p>
    <w:p>
      <w:pPr>
        <w:jc w:val="left"/>
      </w:pPr>
    </w:p>
    <w:p>
      <w:pPr>
        <w:jc w:val="center"/>
      </w:pPr>
      <w:r>
        <w:rPr>
          <w:color w:val="BDBDBD"/>
          <w:sz w:val="18"/>
          <w:szCs w:val="18"/>
        </w:rPr>
        <w:t>选择该文件夹下的带有wxid_xxx的路径</w:t>
      </w:r>
    </w:p>
    <w:p>
      <w:pPr>
        <w:jc w:val="left"/>
      </w:pPr>
    </w:p>
    <w:p>
      <w:pPr>
        <w:jc w:val="left"/>
      </w:pPr>
      <w:r>
        <w:rPr>
          <w:color w:val="212121"/>
          <w:sz w:val="22"/>
          <w:szCs w:val="22"/>
        </w:rPr>
        <w:t>三、选择完毕后，点击获取信息，就可以看见左侧具体信息，版本号、手机号、昵称等等。</w:t>
      </w:r>
    </w:p>
    <w:p>
      <w:pPr>
        <w:jc w:val="left"/>
      </w:pPr>
      <w:r>
        <w:rPr>
          <w:color w:val="212121"/>
          <w:sz w:val="22"/>
          <w:szCs w:val="22"/>
        </w:rPr>
        <w:t>四、点击下面的开始启动，待加载到100%后，重新启动该软件（再次以管理员身份启动）</w:t>
      </w:r>
    </w:p>
    <w:p>
      <w:pPr>
        <w:jc w:val="left"/>
      </w:pPr>
      <w:r>
        <w:rPr>
          <w:color w:val="212121"/>
          <w:sz w:val="22"/>
          <w:szCs w:val="22"/>
        </w:rPr>
        <w:t>此时，软件就显示了所有的微信聊天记录，点击左侧的好友，上方有统计信息、情感分析、年度报告、导出聊天记录，但是目前。只有年度报告和导出聊天记录可以使用。</w:t>
      </w:r>
    </w:p>
    <w:p>
      <w:pPr>
        <w:jc w:val="left"/>
      </w:pPr>
    </w:p>
    <w:p>
      <w:pPr>
        <w:jc w:val="left"/>
      </w:pPr>
      <w:r>
        <w:rPr>
          <w:color w:val="212121"/>
          <w:sz w:val="22"/>
          <w:szCs w:val="22"/>
        </w:rPr>
        <w:t>点击年度报告，就会自动跳转到浏览器，显示你和该好友今年的第一次聊天发生在某年某月某日某时某分某秒，还会显示词云图，发送消息的统计。如下图</w:t>
      </w:r>
    </w:p>
    <w:p>
      <w:pPr>
        <w:jc w:val="left"/>
      </w:pPr>
      <w:r>
        <w:rPr/>
        <w:drawing>
          <wp:inline distT="0" distB="0" distL="0" distR="0">
            <wp:extent cx="5270500" cy="8410840"/>
            <wp:effectExtent l="0" t="0" r="0" b="0"/>
            <wp:docPr id="4" name="Picture 8" descr="2f94ce1a0784ef8063443405f05a44eca73f36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2f94ce1a0784ef8063443405f05a44eca73f36b6"/>
                    <pic:cNvPicPr>
                      <a:picLocks noChangeAspect="1"/>
                    </pic:cNvPicPr>
                  </pic:nvPicPr>
                  <pic:blipFill>
                    <a:blip r:embed="rId8"/>
                    <a:stretch>
                      <a:fillRect/>
                    </a:stretch>
                  </pic:blipFill>
                  <pic:spPr>
                    <a:xfrm>
                      <a:off x="0" y="0"/>
                      <a:ext cx="5270500" cy="8410840"/>
                    </a:xfrm>
                    <a:prstGeom prst="rect">
                      <a:avLst/>
                    </a:prstGeom>
                  </pic:spPr>
                </pic:pic>
              </a:graphicData>
            </a:graphic>
          </wp:inline>
        </w:drawing>
      </w:r>
    </w:p>
    <w:p>
      <w:pPr>
        <w:jc w:val="left"/>
      </w:pPr>
    </w:p>
    <w:p>
      <w:pPr>
        <w:jc w:val="left"/>
      </w:pPr>
      <w:r>
        <w:rPr>
          <w:color w:val="212121"/>
          <w:sz w:val="22"/>
          <w:szCs w:val="22"/>
        </w:rPr>
        <w:t>五、接下来最重要的，导出聊天记录，选择上方的导出聊天记录，此处以导出HTML为例，文本、图片、语音、视频、表情包、拍一拍默认全选，点击导出。导出的HTML文件和exe文件放在一起，打开文件夹就可以看见了。</w:t>
      </w:r>
    </w:p>
    <w:p>
      <w:pPr>
        <w:jc w:val="left"/>
      </w:pPr>
      <w:r>
        <w:rPr/>
        <w:drawing>
          <wp:inline distT="0" distB="0" distL="0" distR="0">
            <wp:extent cx="5270500" cy="4077317"/>
            <wp:effectExtent l="0" t="0" r="0" b="0"/>
            <wp:docPr id="5" name="Picture 9" descr="1382c78aaf127638c0fdee2f9540e120a36f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1382c78aaf127638c0fdee2f9540e120a36f4582"/>
                    <pic:cNvPicPr>
                      <a:picLocks noChangeAspect="1"/>
                    </pic:cNvPicPr>
                  </pic:nvPicPr>
                  <pic:blipFill>
                    <a:blip r:embed="rId9"/>
                    <a:stretch>
                      <a:fillRect/>
                    </a:stretch>
                  </pic:blipFill>
                  <pic:spPr>
                    <a:xfrm>
                      <a:off x="0" y="0"/>
                      <a:ext cx="5270500" cy="4077317"/>
                    </a:xfrm>
                    <a:prstGeom prst="rect">
                      <a:avLst/>
                    </a:prstGeom>
                  </pic:spPr>
                </pic:pic>
              </a:graphicData>
            </a:graphic>
          </wp:inline>
        </w:drawing>
      </w:r>
    </w:p>
    <w:p>
      <w:pPr>
        <w:jc w:val="left"/>
      </w:pPr>
    </w:p>
    <w:p>
      <w:pPr>
        <w:jc w:val="center"/>
      </w:pPr>
      <w:r>
        <w:rPr>
          <w:color w:val="BDBDBD"/>
          <w:sz w:val="18"/>
          <w:szCs w:val="18"/>
        </w:rPr>
        <w:t>exe文件所在文件夹，点击date-聊天记录就可以看见HTML文件了</w:t>
      </w:r>
    </w:p>
    <w:p>
      <w:pPr>
        <w:jc w:val="left"/>
      </w:pPr>
      <w:r>
        <w:rPr>
          <w:color w:val="212121"/>
          <w:sz w:val="22"/>
          <w:szCs w:val="22"/>
        </w:rPr>
        <w:t>欢迎大家评论区交流</w:t>
      </w:r>
    </w:p>
    <w:p>
      <w:pPr>
        <w:jc w:val="left"/>
      </w:pPr>
      <w:r>
        <w:rPr/>
        <w:fldChar w:fldCharType="begin"/>
      </w:r>
      <w:r>
        <w:rPr/>
        <w:instrText xml:space="preserve"> HYPERLINK "https://www.coolapk.com/t/微信?type=12" </w:instrText>
      </w:r>
      <w:r>
        <w:rPr/>
        <w:fldChar w:fldCharType="separate"/>
      </w:r>
      <w:r>
        <w:rPr>
          <w:rStyle w:val="10"/>
          <w:color w:val="212121"/>
          <w:sz w:val="22"/>
          <w:szCs w:val="22"/>
        </w:rPr>
        <w:t>#微信#</w:t>
      </w:r>
      <w:r>
        <w:rPr/>
        <w:fldChar w:fldCharType="end"/>
      </w:r>
    </w:p>
    <w:p>
      <w:pPr>
        <w:jc w:val="left"/>
      </w:pPr>
      <w:r>
        <w:rPr/>
        <w:t>原文链接：</w:t>
      </w:r>
      <w:r>
        <w:rPr/>
        <w:fldChar w:fldCharType="begin"/>
      </w:r>
      <w:r>
        <w:rPr/>
        <w:instrText xml:space="preserve"> HYPERLINK "https://www.coolapk.com/feed/52167158?shareKey=MTcwYjY4MjIwNTNlNjU3ZjkwNDQ~&amp;shareUid=3784714&amp;shareFrom=com.coolapk.market_13.3.4" </w:instrText>
      </w:r>
      <w:r>
        <w:rPr/>
        <w:fldChar w:fldCharType="separate"/>
      </w:r>
      <w:r>
        <w:rPr>
          <w:rStyle w:val="10"/>
          <w:color w:val="757575"/>
          <w:u w:val="single" w:color="757575"/>
        </w:rPr>
        <w:t>https://www.coolapk.com/...</w:t>
      </w:r>
      <w:r>
        <w:rPr/>
        <w:fldChar w:fldCharType="end"/>
      </w:r>
    </w:p>
    <w:p>
      <w:pPr>
        <w:jc w:val="left"/>
      </w:pPr>
      <w:r>
        <w:rPr/>
        <w:t>已获得原作者授权转载</w:t>
      </w:r>
    </w:p>
    <w:p>
      <w:pPr>
        <w:jc w:val="left"/>
      </w:pPr>
    </w:p>
    <w:sectPr>
      <w:pgSz w:w="11906" w:h="16838" w:orient="portrait"/>
      <w:pgMar w:top="1440" w:right="1803" w:bottom="1440" w:left="1803" w:header="13" w:footer="13" w:gutter="0"/>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auto"/>
    <w:pitch w:val="default"/>
    <w:sig w:usb0="80000287" w:usb1="2ACF3C50" w:usb2="00000016" w:usb3="00000000" w:csb0="0004001F"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r="http://schemas.openxmlformats.org/officeDocument/2006/relationships" xmlns:w="http://schemas.openxmlformats.org/wordprocessingml/2006/main">
  <w:abstractNum w:abstractNumId="1">
    <w:nsid w:val="20000001"/>
    <w:multiLevelType w:val="singleLevel"/>
    <w:tmpl w:val="20000001"/>
    <w:lvl w:ilvl="0" w:tentative="0">
      <w:start w:val="1"/>
      <w:numFmt w:val="decimal"/>
      <w:pStyle w:val="14"/>
      <w:suff w:val="space"/>
      <w:lvlText w:val="%1 "/>
      <w:lvlJc w:val="right"/>
      <w:pPr/>
      <w:rPr>
        <w:rFonts w:ascii="微软雅黑" w:hAnsi="微软雅黑" w:eastAsia="微软雅黑" w:cs="微软雅黑"/>
        <w:color w:val="C0C6CF"/>
        <w:sz w:val="16"/>
      </w:rPr>
    </w:lvl>
  </w:abstractNum>
  <w:abstractNum w:abstractNumId="2">
    <w:nsid w:val="20000002"/>
    <w:multiLevelType w:val="multilevel"/>
    <w:tmpl w:val="20000002"/>
    <w:lvl w:ilvl="0" w:tentative="0">
      <w:start w:val="1"/>
      <w:numFmt w:val="bullet"/>
      <w:lvlText w:val=""/>
      <w:pPr>
        <w:ind w:left="420" w:hanging="420"/>
      </w:pPr>
      <w:rPr>
        <w:rFonts w:ascii="Wingdings" w:hAnsi="Wingdings" w:eastAsia="Wingdings" w:cs="Wingdings"/>
      </w:rPr>
    </w:lvl>
    <w:lvl w:ilvl="1" w:tentative="0">
      <w:start w:val="1"/>
      <w:numFmt w:val="bullet"/>
      <w:lvlText w:val="¢"/>
      <w:pPr>
        <w:ind w:left="840" w:hanging="420"/>
      </w:pPr>
      <w:rPr>
        <w:rFonts w:ascii="Wingdings" w:hAnsi="Wingdings" w:eastAsia="Wingdings" w:cs="Wingdings"/>
      </w:rPr>
    </w:lvl>
    <w:lvl w:ilvl="2" w:tentative="0">
      <w:start w:val="1"/>
      <w:numFmt w:val="bullet"/>
      <w:lvlText w:val=""/>
      <w:pPr>
        <w:ind w:left="1260" w:hanging="420"/>
      </w:pPr>
      <w:rPr>
        <w:rFonts w:ascii="Wingdings" w:hAnsi="Wingdings" w:eastAsia="Wingdings" w:cs="Wingdings"/>
      </w:rPr>
    </w:lvl>
    <w:lvl w:ilvl="3" w:tentative="0">
      <w:start w:val="1"/>
      <w:numFmt w:val="bullet"/>
      <w:lvlText w:val=""/>
      <w:pPr>
        <w:ind w:left="1680" w:hanging="420"/>
      </w:pPr>
      <w:rPr>
        <w:rFonts w:ascii="Wingdings" w:hAnsi="Wingdings" w:eastAsia="Wingdings" w:cs="Wingdings"/>
      </w:rPr>
    </w:lvl>
    <w:lvl w:ilvl="4" w:tentative="0">
      <w:start w:val="1"/>
      <w:numFmt w:val="bullet"/>
      <w:lvlText w:val="¢"/>
      <w:pPr>
        <w:ind w:left="2100" w:hanging="420"/>
      </w:pPr>
      <w:rPr>
        <w:rFonts w:ascii="Wingdings" w:hAnsi="Wingdings" w:eastAsia="Wingdings" w:cs="Wingdings"/>
      </w:rPr>
    </w:lvl>
    <w:lvl w:ilvl="5" w:tentative="0">
      <w:start w:val="1"/>
      <w:numFmt w:val="bullet"/>
      <w:lvlText w:val=""/>
      <w:pPr>
        <w:ind w:left="2520" w:hanging="420"/>
      </w:pPr>
      <w:rPr>
        <w:rFonts w:ascii="Wingdings" w:hAnsi="Wingdings" w:eastAsia="Wingdings" w:cs="Wingdings"/>
      </w:rPr>
    </w:lvl>
    <w:lvl w:ilvl="6" w:tentative="0">
      <w:start w:val="1"/>
      <w:numFmt w:val="bullet"/>
      <w:lvlText w:val=""/>
      <w:pPr>
        <w:ind w:left="2940" w:hanging="420"/>
      </w:pPr>
      <w:rPr>
        <w:rFonts w:ascii="Wingdings" w:hAnsi="Wingdings" w:eastAsia="Wingdings" w:cs="Wingdings"/>
      </w:rPr>
    </w:lvl>
    <w:lvl w:ilvl="7" w:tentative="0">
      <w:start w:val="1"/>
      <w:numFmt w:val="bullet"/>
      <w:lvlText w:val="¢"/>
      <w:pPr>
        <w:ind w:left="3360" w:hanging="420"/>
      </w:pPr>
      <w:rPr>
        <w:rFonts w:ascii="Wingdings" w:hAnsi="Wingdings" w:eastAsia="Wingdings" w:cs="Wingding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42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name w:val="Normal"/>
    <w:uiPriority w:val="0"/>
    <w:qFormat/>
    <w:pPr>
      <w:keepNext/>
      <w:keepLines/>
      <w:textAlignment w:val="baseline"/>
    </w:pPr>
    <w:rPr>
      <w:rFonts w:ascii="微软雅黑" w:hAnsi="微软雅黑" w:eastAsia="微软雅黑" w:cs="微软雅黑"/>
      <w:color w:val="080f17"/>
      <w:sz w:val="22"/>
    </w:rPr>
  </w:style>
  <w:style w:type="paragraph" w:styleId="2">
    <w:name w:val="MainTitle"/>
    <w:basedOn w:val="1"/>
    <w:uiPriority w:val="0"/>
    <w:qFormat/>
    <w:pPr>
      <w:keepNext/>
      <w:keepLines/>
      <w:pBdr>
        <w:bottom w:val="single" w:color="e2e6ed" w:sz="6" w:space="5"/>
      </w:pBdr>
      <w:spacing w:before="180" w:after="480" w:line="780" w:lineRule="exact"/>
    </w:pPr>
    <w:rPr>
      <w:b/>
      <w:sz w:val="44"/>
    </w:rPr>
  </w:style>
  <w:style w:type="paragraph" w:styleId="3">
    <w:name w:val="heading 1"/>
    <w:basedOn w:val="1"/>
    <w:uiPriority w:val="0"/>
    <w:qFormat/>
    <w:pPr>
      <w:keepNext/>
      <w:keepLines/>
      <w:spacing w:before="390" w:after="120" w:line="634" w:lineRule="exact"/>
      <w:outlineLvl w:val="1"/>
    </w:pPr>
    <w:rPr>
      <w:b/>
      <w:sz w:val="38"/>
    </w:rPr>
  </w:style>
  <w:style w:type="paragraph" w:styleId="4">
    <w:name w:val="heading 2"/>
    <w:basedOn w:val="1"/>
    <w:uiPriority w:val="0"/>
    <w:qFormat/>
    <w:pPr>
      <w:keepNext/>
      <w:keepLines/>
      <w:spacing w:before="330" w:after="120" w:line="536" w:lineRule="exact"/>
      <w:outlineLvl w:val="2"/>
    </w:pPr>
    <w:rPr>
      <w:b/>
      <w:sz w:val="32"/>
    </w:rPr>
  </w:style>
  <w:style w:type="paragraph" w:styleId="5">
    <w:name w:val="heading 3"/>
    <w:basedOn w:val="1"/>
    <w:uiPriority w:val="0"/>
    <w:qFormat/>
    <w:pPr>
      <w:keepNext/>
      <w:keepLines/>
      <w:spacing w:before="300" w:after="120" w:line="488" w:lineRule="exact"/>
      <w:outlineLvl w:val="3"/>
    </w:pPr>
    <w:rPr>
      <w:b/>
      <w:sz w:val="30"/>
    </w:rPr>
  </w:style>
  <w:style w:type="paragraph" w:styleId="6">
    <w:name w:val="heading 4"/>
    <w:basedOn w:val="1"/>
    <w:uiPriority w:val="0"/>
    <w:qFormat/>
    <w:pPr>
      <w:keepNext/>
      <w:keepLines/>
      <w:spacing w:before="270" w:after="120" w:line="439" w:lineRule="exact"/>
      <w:outlineLvl w:val="4"/>
    </w:pPr>
    <w:rPr>
      <w:b/>
      <w:sz w:val="26"/>
    </w:rPr>
  </w:style>
  <w:style w:type="paragraph" w:styleId="7">
    <w:name w:val="heading 5"/>
    <w:basedOn w:val="1"/>
    <w:uiPriority w:val="0"/>
    <w:qFormat/>
    <w:pPr>
      <w:keepNext/>
      <w:keepLines/>
      <w:spacing w:before="240" w:after="120" w:line="390" w:lineRule="exact"/>
      <w:outlineLvl w:val="5"/>
    </w:pPr>
    <w:rPr>
      <w:b/>
      <w:sz w:val="22"/>
    </w:rPr>
  </w:style>
  <w:style w:type="paragraph" w:styleId="8">
    <w:name w:val="heading 6"/>
    <w:basedOn w:val="1"/>
    <w:uiPriority w:val="0"/>
    <w:qFormat/>
    <w:pPr>
      <w:keepNext/>
      <w:keepLines/>
      <w:spacing w:before="240" w:after="120" w:line="390" w:lineRule="exact"/>
      <w:outlineLvl w:val="6"/>
    </w:pPr>
    <w:rPr>
      <w:b/>
      <w:sz w:val="22"/>
    </w:rPr>
  </w:style>
  <w:style w:type="table" w:styleId="9">
    <w:name w:val="Table Grid"/>
    <w:basedOn w:val="1"/>
    <w:uiPriority w:val="0"/>
    <w:qFormat/>
    <w:rPr/>
    <w:tblPr>
      <w:tblInd w:w="120" w:type="dxa"/>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0">
    <w:name w:val="Hyperlink"/>
    <w:uiPriority w:val="0"/>
    <w:qFormat/>
    <w:rPr>
      <w:color w:val="0A6CFF"/>
      <w:u w:val="single" w:color="0A6CFF"/>
    </w:rPr>
  </w:style>
  <w:style w:type="character" w:styleId="11">
    <w:name w:val="DateTime"/>
    <w:uiPriority w:val="0"/>
    <w:qFormat/>
    <w:rPr>
      <w:color w:val="0A6CFF"/>
    </w:rPr>
  </w:style>
  <w:style w:type="paragraph" w:styleId="12">
    <w:name w:val="Blockquote"/>
    <w:basedOn w:val="1"/>
    <w:uiPriority w:val="0"/>
    <w:qFormat/>
    <w:pPr>
      <w:keepNext/>
      <w:keepLines/>
      <w:pBdr>
        <w:left w:val="single" w:color="e2e6ed" w:sz="36" w:space="12"/>
      </w:pBdr>
      <w:ind w:left="330" w:firstLine="0"/>
    </w:pPr>
    <w:rPr>
      <w:color w:val="767c85"/>
      <w:sz w:val="22"/>
    </w:rPr>
  </w:style>
  <w:style w:type="character" w:styleId="13">
    <w:name w:val="Code"/>
    <w:uiPriority w:val="0"/>
    <w:qFormat/>
    <w:rPr>
      <w:bdr w:val="single" w:color="e2e6ed" w:sz="6"/>
    </w:rPr>
  </w:style>
  <w:style w:type="paragraph" w:styleId="14">
    <w:name w:val="CodeBlock"/>
    <w:basedOn w:val="1"/>
    <w:uiPriority w:val="0"/>
    <w:qFormat/>
    <w:pPr>
      <w:keepNext/>
      <w:keepLines/>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styleId="15">
    <w:name w:val="HighlightBlock"/>
    <w:basedOn w:val="1"/>
    <w:uiPriority w:val="0"/>
    <w:qFormat/>
    <w:rPr/>
    <w:tblPr>
      <w:tblInd w:w="120" w:type="dxa"/>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shd w:val="clear" w:color="ffffff" w:fill="FAF1E6"/>
      <w:tblCellMar>
        <w:left w:w="108" w:type="dxa"/>
        <w:right w:w="108" w:type="dxa"/>
      </w:tblCellMar>
    </w:tblPr>
  </w:style>
  <w:style w:type="paragraph" w:styleId="16">
    <w:name w:val="Seperate"/>
    <w:basedOn w:val="1"/>
    <w:uiPriority w:val="0"/>
    <w:qFormat/>
    <w:pPr>
      <w:keepNext/>
      <w:keepLines/>
      <w:spacing w:before="0" w:after="0" w:line="120" w:lineRule="exact"/>
    </w:pPr>
    <w:rPr/>
  </w:style>
</w:styles>
</file>

<file path=word/_rels/document.xml.rels><?xml version="1.0" encoding="UTF-8" standalone="yes"?><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s>
</file>

<file path=docProps/app.xml><?xml version="1.0" encoding="utf-8"?>
<Properties xmlns="http://schemas.openxmlformats.org/officeDocument/2006/extended-properties" xmlns:vt="http://schemas.openxmlformats.org/officeDocument/2006/docPropsVTypes">
  <Template>Normal.dotm</Template>
  <TotalTime>1</TotalTime>
  <LinksUpToDate>false</LinksUpToDate>
  <Application>WPS Office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webotl</dc:creator>
  <cp:lastModifiedBy>webotl</cp:lastModifiedBy>
  <dcterms:created xsi:type="dcterms:W3CDTF">2023-12-18T08:25:40Z</dcterms:created>
  <dcterms:modified xsi:type="dcterms:W3CDTF">2023-12-18T08:25:40Z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ies>
</file>