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国产App「简单治理」</w:t>
      </w:r>
    </w:p>
    <w:p>
      <w:pPr>
        <w:jc w:val="left"/>
      </w:pPr>
      <w:r>
        <w:rPr/>
        <w:drawing>
          <wp:inline distT="0" distB="0" distL="0" distR="0">
            <wp:extent cx="5270500" cy="2373373"/>
            <wp:effectExtent l="0" t="0" r="0" b="0"/>
            <wp:docPr id="1" name="Picture 5" descr="5fff45af9edcc43139f40583fc46f42441b4f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5fff45af9edcc43139f40583fc46f42441b4f0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color w:val="212121"/>
          <w:sz w:val="22"/>
          <w:szCs w:val="22"/>
        </w:rPr>
        <w:t>最近 ONEUI 6.0 正式版推送了，很多朋友发现 6.0 作为海外系统压制不住国产App，抖音、B站等应用老是在后台偷偷耗电。原因是国产App通常有很多「唤醒接收器」和「后台保活服务」。这导致应用会被「无关行为」唤醒，或者切换至其它应用时，它也不进缓存，而是「在后台猛猛运行」，偷偷消耗着CPU性能与电量。</w:t>
      </w:r>
    </w:p>
    <w:p>
      <w:pPr>
        <w:jc w:val="left"/>
      </w:pPr>
      <w:r>
        <w:rPr/>
        <w:drawing>
          <wp:inline distT="0" distB="0" distL="0" distR="0">
            <wp:extent cx="2286000" cy="4057650"/>
            <wp:effectExtent l="0" t="0" r="0" b="0"/>
            <wp:docPr id="2" name="Picture 6" descr="08071c0dbc9da9aea9b97b13112e1c5485b4a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08071c0dbc9da9aea9b97b13112e1c5485b4a4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切换至其它应用后，抖音仍在后台运行 内存占用高达 1.7G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面对这种情况，最理想的方案是 「墓碑机制」，即应用退出时，记录当下应用状态并「冻结应用」，就像「把事件记录在墓碑上」一样。 当应用再次打开时，根据墓碑上的内容，将应用恢复到「中断之前的状态」。这样既节约手机的运行内存，又能减少后台应用的资源占用量和CPU压力，功耗自然也降低了。</w:t>
      </w:r>
    </w:p>
    <w:p>
      <w:pPr>
        <w:jc w:val="left"/>
      </w:pPr>
      <w:r>
        <w:rPr/>
        <w:drawing>
          <wp:inline distT="0" distB="0" distL="0" distR="0">
            <wp:extent cx="5270500" cy="2679171"/>
            <wp:effectExtent l="0" t="0" r="0" b="0"/>
            <wp:docPr id="3" name="Picture 7" descr="6043abb6797900371c2c5f00daa383950a2d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6043abb6797900371c2c5f00daa383950a2d78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这是假的，这是假的，这是假的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而安卓并没有真正的「墓碑机制」，「暂停执行已缓存的应用」和「墓碑机制」之间，可以说没有半点关系。这玩意儿，工作起来一半得看应用的意愿，想要冻住应用还要经历重重挑战，最后能「成功冻住」的毒瘤应用，不能说非常少，只能说「根本没有」。详细原理可以看这篇文章</w:t>
      </w:r>
      <w:r>
        <w:rPr/>
        <w:fldChar w:fldCharType="begin"/>
      </w:r>
      <w:r>
        <w:rPr/>
        <w:instrText xml:space="preserve"> HYPERLINK "https://blog.xzr.moe/archives/190/"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查看链接</w:t>
      </w:r>
      <w:r>
        <w:rPr/>
        <w:fldChar w:fldCharType="end"/>
      </w:r>
    </w:p>
    <w:p>
      <w:pPr>
        <w:jc w:val="left"/>
      </w:pPr>
      <w:r>
        <w:rPr/>
        <w:drawing>
          <wp:inline distT="0" distB="0" distL="0" distR="0">
            <wp:extent cx="5270500" cy="6309960"/>
            <wp:effectExtent l="0" t="0" r="0" b="0"/>
            <wp:docPr id="4" name="Picture 8" descr="2b8b901d0e9f26fe271871340a73f8dd3875f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2b8b901d0e9f26fe271871340a73f8dd3875f0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这仅仅是冻结应用的「条件之一」</w:t>
      </w:r>
    </w:p>
    <w:p>
      <w:pPr>
        <w:jc w:val="left"/>
      </w:pPr>
      <w:r>
        <w:rPr>
          <w:color w:val="212121"/>
          <w:sz w:val="22"/>
          <w:szCs w:val="22"/>
        </w:rPr>
        <w:t>那么唯一能阻止国产App「自启」与「保活」的办法，可能就是刷入「切断唤醒锁」和「墓碑机制」的模块/软件，而这些操作都是需要 Root 的。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但是，ONEUI 有基于 Samsung Knox 的两大专属神器 —— Lycan 和 Adhell3。它们能够免 Root 禁用App组件，包含「唤醒接收器」和「后台保活服务」。禁用以后「唤醒」与「保活」能力统统失效，再也不怕国产App在后台为非作歹。</w:t>
      </w:r>
    </w:p>
    <w:p>
      <w:pPr>
        <w:jc w:val="left"/>
      </w:pPr>
      <w:r>
        <w:rPr/>
        <w:drawing>
          <wp:inline distT="0" distB="0" distL="0" distR="0">
            <wp:extent cx="5270500" cy="5109457"/>
            <wp:effectExtent l="0" t="0" r="0" b="0"/>
            <wp:docPr id="5" name="Picture 9" descr="bff32d47ac9315526213499bf4e89a2859c7f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bff32d47ac9315526213499bf4e89a2859c7ff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然而App组件全是英文，怎么来分辨哪些是「唤醒/保活」呢？不小心禁错了，应用闪退怎么办呢？教你一招简单治理法。</w:t>
      </w:r>
    </w:p>
    <w:p>
      <w:pPr>
        <w:jc w:val="left"/>
      </w:pPr>
      <w:r>
        <w:rPr/>
        <w:drawing>
          <wp:inline distT="0" distB="0" distL="0" distR="0">
            <wp:extent cx="5270500" cy="4933774"/>
            <wp:effectExtent l="0" t="0" r="0" b="0"/>
            <wp:docPr id="6" name="Picture 10" descr="ee65994e22b473cd9680a4a2dead7734c79e9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ee65994e22b473cd9680a4a2dead7734c79e9a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--------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⛔ 简单治理</w:t>
      </w:r>
    </w:p>
    <w:p>
      <w:pPr>
        <w:jc w:val="left"/>
      </w:pPr>
      <w:r>
        <w:rPr>
          <w:color w:val="212121"/>
          <w:sz w:val="22"/>
          <w:szCs w:val="22"/>
        </w:rPr>
        <w:t>使用 Lycan / Adhell（ Root 用 Blocker ）</w:t>
      </w:r>
    </w:p>
    <w:p>
      <w:pPr>
        <w:jc w:val="left"/>
      </w:pPr>
      <w:r>
        <w:rPr>
          <w:color w:val="212121"/>
          <w:sz w:val="22"/>
          <w:szCs w:val="22"/>
        </w:rPr>
        <w:t>禁用App的「所有」广播接收器与服务，</w:t>
      </w:r>
    </w:p>
    <w:p>
      <w:pPr>
        <w:jc w:val="left"/>
      </w:pPr>
      <w:r>
        <w:rPr>
          <w:color w:val="212121"/>
          <w:sz w:val="22"/>
          <w:szCs w:val="22"/>
        </w:rPr>
        <w:t>没错，禁用「所有」，简单直接，</w:t>
      </w:r>
    </w:p>
    <w:p>
      <w:pPr>
        <w:jc w:val="left"/>
      </w:pPr>
      <w:r>
        <w:rPr>
          <w:color w:val="212121"/>
          <w:sz w:val="22"/>
          <w:szCs w:val="22"/>
        </w:rPr>
        <w:t>并且基本不影响App的正常使用。</w:t>
      </w:r>
    </w:p>
    <w:p>
      <w:pPr>
        <w:jc w:val="left"/>
      </w:pPr>
      <w:r>
        <w:rPr>
          <w:color w:val="212121"/>
          <w:sz w:val="22"/>
          <w:szCs w:val="22"/>
        </w:rPr>
        <w:t>--------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⛔ 原理解析</w:t>
      </w:r>
    </w:p>
    <w:p>
      <w:pPr>
        <w:jc w:val="left"/>
      </w:pPr>
      <w:r>
        <w:rPr>
          <w:color w:val="212121"/>
          <w:sz w:val="22"/>
          <w:szCs w:val="22"/>
        </w:rPr>
        <w:t>1️⃣ 广播接收器，负责对「外部事件」（如当电话呼入时，或者网络连接发生变化时）进行接收并作出响应。其大致功能为监控、自启、唤醒、推送、小部件、保持网络等，所以大部分都可以禁用。</w:t>
      </w:r>
    </w:p>
    <w:p>
      <w:pPr>
        <w:jc w:val="left"/>
      </w:pPr>
      <w:r>
        <w:rPr>
          <w:color w:val="212121"/>
          <w:sz w:val="22"/>
          <w:szCs w:val="22"/>
        </w:rPr>
        <w:t>2️⃣ 众所周知，国产App以「臃肿复杂」的界面而闻名。应用通常靠大量的 Activity 活动组来运行，而不怎么依赖于 Service 服务。因此禁用「全部服务」也不影响App的正常运行（国外App会闪退）。</w:t>
      </w:r>
    </w:p>
    <w:p>
      <w:pPr>
        <w:jc w:val="left"/>
      </w:pPr>
      <w:r>
        <w:rPr/>
        <w:drawing>
          <wp:inline distT="0" distB="0" distL="0" distR="0">
            <wp:extent cx="5270500" cy="11419417"/>
            <wp:effectExtent l="0" t="0" r="0" b="0"/>
            <wp:docPr id="7" name="Picture 11" descr="c69e936bfe6674a5df5cc4efd823063bd1012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c69e936bfe6674a5df5cc4efd823063bd10123f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1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几乎所有可见、可交互的东西都是 Activity</w:t>
      </w:r>
    </w:p>
    <w:p>
      <w:pPr>
        <w:jc w:val="left"/>
      </w:pPr>
      <w:r>
        <w:rPr>
          <w:color w:val="212121"/>
          <w:sz w:val="22"/>
          <w:szCs w:val="22"/>
        </w:rPr>
        <w:t>--------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⛔ 治理效果</w:t>
      </w:r>
    </w:p>
    <w:p>
      <w:pPr>
        <w:jc w:val="left"/>
      </w:pPr>
      <w:r>
        <w:rPr>
          <w:color w:val="212121"/>
          <w:sz w:val="22"/>
          <w:szCs w:val="22"/>
        </w:rPr>
        <w:t>1️⃣ 堪比「墓碑机制」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切换至其它应用后，抖音「秒进缓存」，无任何后台服务驻留，缓存占用仅 0.9G</w:t>
      </w:r>
    </w:p>
    <w:p>
      <w:pPr>
        <w:jc w:val="left"/>
      </w:pPr>
      <w:r>
        <w:rPr/>
        <w:drawing>
          <wp:inline distT="0" distB="0" distL="0" distR="0">
            <wp:extent cx="2286000" cy="4057650"/>
            <wp:effectExtent l="0" t="0" r="0" b="0"/>
            <wp:docPr id="8" name="Picture 12" descr="0cd17c23532fffe7944737fb2f50890c9432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0cd17c23532fffe7944737fb2f50890c943299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对比之前，服务驻留在后台时 内存占用高达 1.7G</w:t>
      </w:r>
    </w:p>
    <w:p>
      <w:pPr>
        <w:jc w:val="left"/>
      </w:pPr>
      <w:r>
        <w:rPr>
          <w:color w:val="212121"/>
          <w:sz w:val="22"/>
          <w:szCs w:val="22"/>
        </w:rPr>
        <w:t>轮流打开App，抖音再次打开时，没有杀后台，并且恢复之前的界面。</w:t>
      </w:r>
    </w:p>
    <w:p>
      <w:pPr>
        <w:jc w:val="left"/>
      </w:pPr>
      <w:r>
        <w:rPr/>
        <w:drawing>
          <wp:inline distT="0" distB="0" distL="0" distR="0">
            <wp:extent cx="2286000" cy="4057650"/>
            <wp:effectExtent l="0" t="0" r="0" b="0"/>
            <wp:docPr id="9" name="Picture 13" descr="5011e042537ad49689f83e8f6d78ec420445f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5011e042537ad49689f83e8f6d78ec420445f09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一加7Pro，8G运行内存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2️⃣ 阻止唤醒/自启</w:t>
      </w:r>
    </w:p>
    <w:p>
      <w:pPr>
        <w:jc w:val="left"/>
      </w:pPr>
      <w:r>
        <w:rPr>
          <w:color w:val="212121"/>
          <w:sz w:val="22"/>
          <w:szCs w:val="22"/>
        </w:rPr>
        <w:t>App不再被无关事件唤醒，只能由用户启动。</w:t>
      </w:r>
    </w:p>
    <w:p>
      <w:pPr>
        <w:jc w:val="left"/>
      </w:pPr>
      <w:r>
        <w:rPr>
          <w:color w:val="212121"/>
          <w:sz w:val="22"/>
          <w:szCs w:val="22"/>
        </w:rPr>
        <w:t>3️⃣ 流畅省电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没有多余服务驻留后台，自然流畅省电，应用「偷电漏电」的现象也不再出现。</w:t>
      </w:r>
    </w:p>
    <w:p>
      <w:pPr>
        <w:jc w:val="left"/>
      </w:pPr>
      <w:r>
        <w:rPr>
          <w:color w:val="212121"/>
          <w:sz w:val="22"/>
          <w:szCs w:val="22"/>
        </w:rPr>
        <w:t>--------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⛔ 适用范围</w:t>
      </w:r>
    </w:p>
    <w:p>
      <w:pPr>
        <w:jc w:val="left"/>
      </w:pPr>
      <w:r>
        <w:rPr/>
        <w:drawing>
          <wp:inline distT="0" distB="0" distL="0" distR="0">
            <wp:extent cx="5270500" cy="1881276"/>
            <wp:effectExtent l="0" t="0" r="0" b="0"/>
            <wp:docPr id="10" name="Picture 14" descr="d39d311c1f80cd5b1cf70f910ff475da8755d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d39d311c1f80cd5b1cf70f910ff475da8755dbb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写轮眼的教程说明</w:t>
      </w:r>
    </w:p>
    <w:p>
      <w:pPr>
        <w:jc w:val="left"/>
      </w:pPr>
      <w:r>
        <w:rPr>
          <w:color w:val="212121"/>
          <w:sz w:val="22"/>
          <w:szCs w:val="22"/>
        </w:rPr>
        <w:t>正如上图所示，「简单治理」适用于大部分「无需推送」的「国产App」，具体可以分为以下几类：</w:t>
      </w:r>
    </w:p>
    <w:p>
      <w:pPr>
        <w:jc w:val="left"/>
      </w:pPr>
      <w:r>
        <w:rPr>
          <w:color w:val="212121"/>
          <w:sz w:val="22"/>
          <w:szCs w:val="22"/>
        </w:rPr>
        <w:t>• 购物类：淘宝、京东、拼多多、闲鱼等</w:t>
      </w:r>
    </w:p>
    <w:p>
      <w:pPr>
        <w:jc w:val="left"/>
      </w:pPr>
      <w:r>
        <w:rPr>
          <w:color w:val="212121"/>
          <w:sz w:val="22"/>
          <w:szCs w:val="22"/>
        </w:rPr>
        <w:t>• 支付类：支付宝、云闪付、数币、各大银行等</w:t>
      </w:r>
    </w:p>
    <w:p>
      <w:pPr>
        <w:jc w:val="left"/>
      </w:pPr>
      <w:r>
        <w:rPr>
          <w:color w:val="212121"/>
          <w:sz w:val="22"/>
          <w:szCs w:val="22"/>
        </w:rPr>
        <w:t>• 办事类：电信、移动、联通、12306、个税等</w:t>
      </w:r>
    </w:p>
    <w:p>
      <w:pPr>
        <w:jc w:val="left"/>
      </w:pPr>
      <w:r>
        <w:rPr>
          <w:color w:val="212121"/>
          <w:sz w:val="22"/>
          <w:szCs w:val="22"/>
        </w:rPr>
        <w:t>• 社交类：微博、抖音、小红书、贴吧等</w:t>
      </w:r>
    </w:p>
    <w:p>
      <w:pPr>
        <w:jc w:val="left"/>
      </w:pPr>
      <w:r>
        <w:rPr>
          <w:color w:val="212121"/>
          <w:sz w:val="22"/>
          <w:szCs w:val="22"/>
        </w:rPr>
        <w:t>注：B站、酷安、百度网盘「不适用」，其它App暂未测试。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⚠️ 需要推送的App请勿禁用</w:t>
      </w:r>
    </w:p>
    <w:p>
      <w:pPr>
        <w:jc w:val="left"/>
      </w:pPr>
      <w:r>
        <w:rPr>
          <w:color w:val="212121"/>
          <w:sz w:val="22"/>
          <w:szCs w:val="22"/>
        </w:rPr>
        <w:t>--------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⛔ 进阶治理</w:t>
      </w:r>
    </w:p>
    <w:p>
      <w:pPr>
        <w:jc w:val="left"/>
      </w:pPr>
      <w:r>
        <w:rPr>
          <w:color w:val="212121"/>
          <w:sz w:val="22"/>
          <w:szCs w:val="22"/>
        </w:rPr>
        <w:t>通常来说，「简单治理」已经是「简单且有效」的方法了。但如果你像我一样，喜欢狠狠的修理毒瘤软件，那我再提供一些通用「禁用关键词」，包含以下关键词的四大组件均可禁用。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1、push/huawei 无需推送</w:t>
      </w:r>
    </w:p>
    <w:p>
      <w:pPr>
        <w:jc w:val="left"/>
      </w:pPr>
      <w:r>
        <w:rPr>
          <w:color w:val="212121"/>
          <w:sz w:val="22"/>
          <w:szCs w:val="22"/>
        </w:rPr>
        <w:t>2、share/widget 无需分享/小组件</w:t>
      </w:r>
    </w:p>
    <w:p>
      <w:pPr>
        <w:jc w:val="left"/>
      </w:pPr>
      <w:r>
        <w:rPr>
          <w:color w:val="212121"/>
          <w:sz w:val="22"/>
          <w:szCs w:val="22"/>
        </w:rPr>
        <w:t>3、download/install 无需下载/安装</w:t>
      </w:r>
    </w:p>
    <w:p>
      <w:pPr>
        <w:jc w:val="left"/>
      </w:pPr>
      <w:r>
        <w:rPr>
          <w:color w:val="212121"/>
          <w:sz w:val="22"/>
          <w:szCs w:val="22"/>
        </w:rPr>
        <w:t>4、debug/dialog 无需调试/缓存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更多关键词请参考</w:t>
      </w:r>
      <w:r>
        <w:rPr/>
        <w:fldChar w:fldCharType="begin"/>
      </w:r>
      <w:r>
        <w:rPr/>
        <w:instrText xml:space="preserve"> HYPERLINK "https://www.coolapk.com/feed/51415386"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查看链接</w:t>
      </w:r>
      <w:r>
        <w:rPr/>
        <w:fldChar w:fldCharType="end"/>
      </w:r>
    </w:p>
    <w:p>
      <w:pPr>
        <w:jc w:val="left"/>
      </w:pPr>
      <w:r>
        <w:rPr>
          <w:color w:val="212121"/>
          <w:sz w:val="22"/>
          <w:szCs w:val="22"/>
        </w:rPr>
        <w:t>--------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⛔ 补充说明</w:t>
      </w:r>
    </w:p>
    <w:p>
      <w:pPr>
        <w:jc w:val="left"/>
      </w:pPr>
      <w:r>
        <w:rPr>
          <w:color w:val="212121"/>
          <w:sz w:val="22"/>
          <w:szCs w:val="22"/>
        </w:rPr>
        <w:t>凡事有利必有弊，全部禁用可能会导致个别软件的功能异常。我这里就俩问题，点击闲鱼链接没法跳转App，淘宝京东客服页加载异常。解禁全部组件即可，或者有空的话，可以排查下对应组件。</w:t>
      </w:r>
    </w:p>
    <w:p>
      <w:pPr>
        <w:jc w:val="left"/>
      </w:pPr>
      <w:r>
        <w:rPr/>
        <w:drawing>
          <wp:inline distT="0" distB="0" distL="0" distR="0">
            <wp:extent cx="5270500" cy="4150519"/>
            <wp:effectExtent l="0" t="0" r="0" b="0"/>
            <wp:docPr id="11" name="Picture 15" descr="141ba1a7ede0aed1276a1403a40b9f7d1cd21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141ba1a7ede0aed1276a1403a40b9f7d1cd219d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辟谣，淘宝能正常使用，要是东西都没法买 我怎么敢分享出来 =⁠_⁠=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最后，这是个人自用方法，觉得效果不错，特此分享。如有错误之处，还请指正。</w:t>
      </w:r>
    </w:p>
    <w:p>
      <w:pPr>
        <w:jc w:val="left"/>
      </w:pPr>
    </w:p>
    <w:p>
      <w:pPr>
        <w:jc w:val="left"/>
      </w:pPr>
      <w:r>
        <w:rPr/>
        <w:fldChar w:fldCharType="begin"/>
      </w:r>
      <w:r>
        <w:rPr/>
        <w:instrText xml:space="preserve"> HYPERLINK "https://www.coolapk.com/t/lycan?type=12"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#lycan#</w:t>
      </w:r>
      <w:r>
        <w:rPr/>
        <w:fldChar w:fldCharType="end"/>
      </w:r>
      <w:r>
        <w:rPr/>
        <w:fldChar w:fldCharType="begin"/>
      </w:r>
      <w:r>
        <w:rPr/>
        <w:instrText xml:space="preserve"> HYPERLINK "https://www.coolapk.com/t/OneUI6.0?type=12"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#OneUI6.0#</w:t>
      </w:r>
      <w:r>
        <w:rPr/>
        <w:fldChar w:fldCharType="end"/>
      </w:r>
      <w:r>
        <w:rPr/>
        <w:fldChar w:fldCharType="begin"/>
      </w:r>
      <w:r>
        <w:rPr/>
        <w:instrText xml:space="preserve"> HYPERLINK "https://www.coolapk.com/t/OneUI?type=12" </w:instrText>
      </w:r>
      <w:r>
        <w:rPr/>
        <w:fldChar w:fldCharType="separate"/>
      </w:r>
      <w:r>
        <w:rPr>
          <w:rStyle w:val="10"/>
          <w:color w:val="212121"/>
          <w:sz w:val="22"/>
          <w:szCs w:val="22"/>
        </w:rPr>
        <w:t>#OneUI#</w:t>
      </w:r>
      <w:r>
        <w:rPr/>
        <w:fldChar w:fldCharType="end"/>
      </w:r>
    </w:p>
    <w:p>
      <w:pPr>
        <w:jc w:val="left"/>
      </w:pPr>
      <w:r>
        <w:rPr/>
        <w:t>原文链接：</w:t>
      </w:r>
      <w:r>
        <w:rPr/>
        <w:fldChar w:fldCharType="begin"/>
      </w:r>
      <w:r>
        <w:rPr/>
        <w:instrText xml:space="preserve"> HYPERLINK "https://www.coolapk.com/feed/51820654?shareKey=ZmMyYWMzMDY1NjY1NjU3OWQwOWE~&amp;shareUid=3784714&amp;shareFrom=com.coolapk.market_13.3.4" </w:instrText>
      </w:r>
      <w:r>
        <w:rPr/>
        <w:fldChar w:fldCharType="separate"/>
      </w:r>
      <w:r>
        <w:rPr>
          <w:rStyle w:val="10"/>
          <w:color w:val="757575"/>
          <w:u w:val="single" w:color="757575"/>
        </w:rPr>
        <w:t>https://www.coolapk.com/...</w:t>
      </w:r>
      <w:r>
        <w:rPr/>
        <w:fldChar w:fldCharType="end"/>
      </w:r>
    </w:p>
    <w:p>
      <w:pPr>
        <w:jc w:val="left"/>
      </w:pPr>
      <w:r>
        <w:rPr/>
        <w:t>本文已经获得原作者授权转载</w:t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4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keepNext/>
      <w:keepLines/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keepNext/>
      <w:keepLines/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keepNext/>
      <w:keepLines/>
      <w:spacing w:before="390" w:after="120" w:line="634" w:lineRule="exact"/>
      <w:outlineLvl w:val="1"/>
    </w:pPr>
    <w:rPr>
      <w:b/>
      <w:sz w:val="38"/>
    </w:rPr>
  </w:style>
  <w:style w:type="paragraph" w:styleId="4">
    <w:name w:val="heading 2"/>
    <w:basedOn w:val="1"/>
    <w:uiPriority w:val="0"/>
    <w:qFormat/>
    <w:pPr>
      <w:keepNext/>
      <w:keepLines/>
      <w:spacing w:before="330" w:after="120" w:line="536" w:lineRule="exact"/>
      <w:outlineLvl w:val="2"/>
    </w:pPr>
    <w:rPr>
      <w:b/>
      <w:sz w:val="32"/>
    </w:rPr>
  </w:style>
  <w:style w:type="paragraph" w:styleId="5">
    <w:name w:val="heading 3"/>
    <w:basedOn w:val="1"/>
    <w:uiPriority w:val="0"/>
    <w:qFormat/>
    <w:pPr>
      <w:keepNext/>
      <w:keepLines/>
      <w:spacing w:before="300" w:after="120" w:line="488" w:lineRule="exact"/>
      <w:outlineLvl w:val="3"/>
    </w:pPr>
    <w:rPr>
      <w:b/>
      <w:sz w:val="30"/>
    </w:rPr>
  </w:style>
  <w:style w:type="paragraph" w:styleId="6">
    <w:name w:val="heading 4"/>
    <w:basedOn w:val="1"/>
    <w:uiPriority w:val="0"/>
    <w:qFormat/>
    <w:pPr>
      <w:keepNext/>
      <w:keepLines/>
      <w:spacing w:before="270" w:after="120" w:line="439" w:lineRule="exact"/>
      <w:outlineLvl w:val="4"/>
    </w:pPr>
    <w:rPr>
      <w:b/>
      <w:sz w:val="26"/>
    </w:rPr>
  </w:style>
  <w:style w:type="paragraph" w:styleId="7">
    <w:name w:val="heading 5"/>
    <w:basedOn w:val="1"/>
    <w:uiPriority w:val="0"/>
    <w:qFormat/>
    <w:pPr>
      <w:keepNext/>
      <w:keepLines/>
      <w:spacing w:before="240" w:after="120" w:line="390" w:lineRule="exact"/>
      <w:outlineLvl w:val="5"/>
    </w:pPr>
    <w:rPr>
      <w:b/>
      <w:sz w:val="22"/>
    </w:rPr>
  </w:style>
  <w:style w:type="paragraph" w:styleId="8">
    <w:name w:val="heading 6"/>
    <w:basedOn w:val="1"/>
    <w:uiPriority w:val="0"/>
    <w:qFormat/>
    <w:pPr>
      <w:keepNext/>
      <w:keepLines/>
      <w:spacing w:before="240" w:after="120" w:line="390" w:lineRule="exact"/>
      <w:outlineLvl w:val="6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keepNext/>
      <w:keepLines/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paragraph" w:styleId="14">
    <w:name w:val="CodeBlock"/>
    <w:basedOn w:val="1"/>
    <w:uiPriority w:val="0"/>
    <w:qFormat/>
    <w:pPr>
      <w:keepNext/>
      <w:keepLines/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5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6">
    <w:name w:val="Seperate"/>
    <w:basedOn w:val="1"/>
    <w:uiPriority w:val="0"/>
    <w:qFormat/>
    <w:pPr>
      <w:keepNext/>
      <w:keepLines/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gif"/><Relationship Id="rId13" Type="http://schemas.openxmlformats.org/officeDocument/2006/relationships/image" Target="media/image9.gif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2023-12-13T23:44:56Z</dcterms:created>
  <dcterms:modified xsi:type="dcterms:W3CDTF">2023-12-13T23:44:56Z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