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left"/>
      </w:pPr>
      <w:r>
        <w:rPr/>
        <w:t>一颗越级的长焦镜头？浅谈realme的imx890 3x潜望镜。 来自 风暴指挥官佐天泪子 - 酷安</w:t>
      </w:r>
    </w:p>
    <w:p>
      <w:pPr>
        <w:jc w:val="left"/>
      </w:pPr>
      <w:r>
        <w:rPr/>
        <w:drawing>
          <wp:inline distT="0" distB="0" distL="0" distR="0">
            <wp:extent cx="5270500" cy="2368431"/>
            <wp:effectExtent l="0" t="0" r="0" b="0"/>
            <wp:docPr id="1" name="Picture 5" descr="9441e34671377e643bf6337eb4a79a926ba0c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9441e34671377e643bf6337eb4a79a926ba0c907"/>
                    <pic:cNvPicPr>
                      <a:picLocks noChangeAspect="1"/>
                    </pic:cNvPicPr>
                  </pic:nvPicPr>
                  <pic:blipFill>
                    <a:blip r:embed="rId5"/>
                    <a:stretch>
                      <a:fillRect/>
                    </a:stretch>
                  </pic:blipFill>
                  <pic:spPr>
                    <a:xfrm>
                      <a:off x="0" y="0"/>
                      <a:ext cx="5270500" cy="2368431"/>
                    </a:xfrm>
                    <a:prstGeom prst="rect">
                      <a:avLst/>
                    </a:prstGeom>
                  </pic:spPr>
                </pic:pic>
              </a:graphicData>
            </a:graphic>
          </wp:inline>
        </w:drawing>
      </w:r>
    </w:p>
    <w:p>
      <w:pPr>
        <w:jc w:val="left"/>
      </w:pPr>
    </w:p>
    <w:p>
      <w:pPr>
        <w:jc w:val="left"/>
      </w:pPr>
      <w:r>
        <w:rPr>
          <w:b/>
          <w:bCs/>
          <w:color w:val="333333"/>
          <w:sz w:val="26"/>
          <w:szCs w:val="26"/>
        </w:rPr>
        <w:t>一颗越级的长焦镜头？浅谈realme的imx890 3x潜望镜。</w:t>
      </w:r>
    </w:p>
    <w:p>
      <w:pPr>
        <w:jc w:val="left"/>
      </w:pPr>
      <w:r>
        <w:rPr>
          <w:color w:val="212121"/>
          <w:sz w:val="22"/>
          <w:szCs w:val="22"/>
        </w:rPr>
        <w:t>当起子宣布GT5Pro只需要3298起时，我的手就自己动起来，点开狗东给我买了一台</w:t>
      </w:r>
    </w:p>
    <w:p>
      <w:pPr>
        <w:jc w:val="left"/>
      </w:pPr>
    </w:p>
    <w:p>
      <w:pPr>
        <w:jc w:val="left"/>
      </w:pPr>
      <w:r>
        <w:rPr>
          <w:color w:val="212121"/>
          <w:sz w:val="22"/>
          <w:szCs w:val="22"/>
        </w:rPr>
        <w:t>今天杭州又来到了20℃的高温，趁着如此好天气，我便出门试了试这颗规格媲美主摄的3x潜望镜，和各位朋友来交流交流，看看它是否符合realme的slogan:“dare to leap”</w:t>
      </w:r>
    </w:p>
    <w:p>
      <w:pPr>
        <w:jc w:val="left"/>
      </w:pPr>
    </w:p>
    <w:p>
      <w:pPr>
        <w:jc w:val="left"/>
      </w:pPr>
      <w:r>
        <w:rPr>
          <w:color w:val="212121"/>
          <w:sz w:val="22"/>
          <w:szCs w:val="22"/>
        </w:rPr>
        <w:t>首先先给出一个我个人的使用感受：这确实是一颗媲美主摄的3x潜望镜，在3，4k的价位上有比较强的竞争力，但是羸弱的算法却限制了它进一步越级的能力，至于裁切的高倍率望远，我认为目前它还没有准备好。</w:t>
      </w:r>
    </w:p>
    <w:p>
      <w:pPr>
        <w:jc w:val="left"/>
      </w:pPr>
    </w:p>
    <w:p>
      <w:pPr>
        <w:jc w:val="left"/>
      </w:pPr>
      <w:r>
        <w:rPr>
          <w:color w:val="212121"/>
          <w:sz w:val="22"/>
          <w:szCs w:val="22"/>
        </w:rPr>
        <w:t>现在的手机长焦一般有三个功能:①近处物体细节特写； ②拉进距离拍摄更远距离的人或景色； ③配合芯片和算法拍摄虚化人像 。</w:t>
      </w:r>
    </w:p>
    <w:p>
      <w:pPr>
        <w:jc w:val="left"/>
      </w:pPr>
    </w:p>
    <w:p>
      <w:pPr>
        <w:jc w:val="left"/>
      </w:pPr>
      <w:r>
        <w:rPr>
          <w:color w:val="212121"/>
          <w:sz w:val="22"/>
          <w:szCs w:val="22"/>
        </w:rPr>
        <w:t>按照这个顺序，我会说说我在半天的拍摄中发现的这颗imx890 3x潜望镜的优点及缺点。</w:t>
      </w:r>
    </w:p>
    <w:p>
      <w:pPr>
        <w:jc w:val="left"/>
      </w:pPr>
    </w:p>
    <w:p>
      <w:pPr>
        <w:jc w:val="left"/>
      </w:pPr>
      <w:r>
        <w:rPr>
          <w:color w:val="212121"/>
          <w:sz w:val="22"/>
          <w:szCs w:val="22"/>
        </w:rPr>
        <w:t>首先是对近处物体的细节特写，在2023年普遍采用长焦微距的各部手机来说，realme GT5Pro的这颗20cm左右对焦距离的长焦确实有点捉襟见肘了。而且这颗长焦在你反复琢磨能对上焦的距离过程中，在某个阈值上白平衡会突然失控（小米14的那颗jn1长焦也会出现，但是距离比这颗imx890近的多），但是在有限对焦距离里，拍出来的细节效果还是很不错的，细节纹理的呈现上，对比小米那颗jn1直立长焦在相同距离上拍摄的照片，效果更棒。</w:t>
      </w:r>
    </w:p>
    <w:p>
      <w:pPr>
        <w:jc w:val="left"/>
      </w:pPr>
      <w:r>
        <w:rPr/>
        <w:drawing>
          <wp:inline distT="0" distB="0" distL="0" distR="0">
            <wp:extent cx="5270500" cy="3952875"/>
            <wp:effectExtent l="0" t="0" r="0" b="0"/>
            <wp:docPr id="2" name="Picture 6" descr="d4fac98355f0f110b2308bceeaf3319bead8e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d4fac98355f0f110b2308bceeaf3319bead8eb91"/>
                    <pic:cNvPicPr>
                      <a:picLocks noChangeAspect="1"/>
                    </pic:cNvPicPr>
                  </pic:nvPicPr>
                  <pic:blipFill>
                    <a:blip r:embed="rId6"/>
                    <a:stretch>
                      <a:fillRect/>
                    </a:stretch>
                  </pic:blipFill>
                  <pic:spPr>
                    <a:xfrm>
                      <a:off x="0" y="0"/>
                      <a:ext cx="5270500" cy="3952875"/>
                    </a:xfrm>
                    <a:prstGeom prst="rect">
                      <a:avLst/>
                    </a:prstGeom>
                  </pic:spPr>
                </pic:pic>
              </a:graphicData>
            </a:graphic>
          </wp:inline>
        </w:drawing>
      </w:r>
    </w:p>
    <w:p>
      <w:pPr>
        <w:jc w:val="left"/>
      </w:pPr>
    </w:p>
    <w:p>
      <w:pPr>
        <w:jc w:val="center"/>
      </w:pPr>
      <w:r>
        <w:rPr>
          <w:color w:val="BDBDBD"/>
          <w:sz w:val="18"/>
          <w:szCs w:val="18"/>
        </w:rPr>
        <w:t>正常情况下的色温</w:t>
      </w:r>
    </w:p>
    <w:p>
      <w:pPr>
        <w:jc w:val="left"/>
      </w:pPr>
      <w:r>
        <w:rPr/>
        <w:drawing>
          <wp:inline distT="0" distB="0" distL="0" distR="0">
            <wp:extent cx="5270500" cy="2393685"/>
            <wp:effectExtent l="0" t="0" r="0" b="0"/>
            <wp:docPr id="3" name="Picture 7" descr="9b4482eb32a69422c806635e50a5a9930df50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9b4482eb32a69422c806635e50a5a9930df508a8"/>
                    <pic:cNvPicPr>
                      <a:picLocks noChangeAspect="1"/>
                    </pic:cNvPicPr>
                  </pic:nvPicPr>
                  <pic:blipFill>
                    <a:blip r:embed="rId7"/>
                    <a:stretch>
                      <a:fillRect/>
                    </a:stretch>
                  </pic:blipFill>
                  <pic:spPr>
                    <a:xfrm>
                      <a:off x="0" y="0"/>
                      <a:ext cx="5270500" cy="2393685"/>
                    </a:xfrm>
                    <a:prstGeom prst="rect">
                      <a:avLst/>
                    </a:prstGeom>
                  </pic:spPr>
                </pic:pic>
              </a:graphicData>
            </a:graphic>
          </wp:inline>
        </w:drawing>
      </w:r>
    </w:p>
    <w:p>
      <w:pPr>
        <w:jc w:val="left"/>
      </w:pPr>
    </w:p>
    <w:p>
      <w:pPr>
        <w:jc w:val="center"/>
      </w:pPr>
      <w:r>
        <w:rPr>
          <w:color w:val="BDBDBD"/>
          <w:sz w:val="18"/>
          <w:szCs w:val="18"/>
        </w:rPr>
        <w:t>拉进镜头过程中白平衡会突然飘掉</w:t>
      </w:r>
    </w:p>
    <w:p>
      <w:pPr>
        <w:jc w:val="left"/>
      </w:pPr>
      <w:r>
        <w:rPr/>
        <w:drawing>
          <wp:inline distT="0" distB="0" distL="0" distR="0">
            <wp:extent cx="5270500" cy="3952875"/>
            <wp:effectExtent l="0" t="0" r="0" b="0"/>
            <wp:docPr id="4" name="Picture 8" descr="804b5f066a29bc4bf9feb98c4b936320d20af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804b5f066a29bc4bf9feb98c4b936320d20af5ca"/>
                    <pic:cNvPicPr>
                      <a:picLocks noChangeAspect="1"/>
                    </pic:cNvPicPr>
                  </pic:nvPicPr>
                  <pic:blipFill>
                    <a:blip r:embed="rId8"/>
                    <a:stretch>
                      <a:fillRect/>
                    </a:stretch>
                  </pic:blipFill>
                  <pic:spPr>
                    <a:xfrm>
                      <a:off x="0" y="0"/>
                      <a:ext cx="5270500" cy="3952875"/>
                    </a:xfrm>
                    <a:prstGeom prst="rect">
                      <a:avLst/>
                    </a:prstGeom>
                  </pic:spPr>
                </pic:pic>
              </a:graphicData>
            </a:graphic>
          </wp:inline>
        </w:drawing>
      </w:r>
    </w:p>
    <w:p>
      <w:pPr>
        <w:jc w:val="left"/>
      </w:pPr>
    </w:p>
    <w:p>
      <w:pPr>
        <w:jc w:val="center"/>
      </w:pPr>
      <w:r>
        <w:rPr>
          <w:color w:val="BDBDBD"/>
          <w:sz w:val="18"/>
          <w:szCs w:val="18"/>
        </w:rPr>
        <w:t>最近对焦距离上这颗3x潜望的表现，没有光斑时的背景虚化还是比较舒服的</w:t>
      </w:r>
    </w:p>
    <w:p>
      <w:pPr>
        <w:jc w:val="left"/>
      </w:pPr>
    </w:p>
    <w:p>
      <w:pPr>
        <w:jc w:val="left"/>
      </w:pPr>
      <w:r>
        <w:rPr>
          <w:color w:val="212121"/>
          <w:sz w:val="22"/>
          <w:szCs w:val="22"/>
        </w:rPr>
        <w:t>其次是最常见的散景，人，物，风景的拍摄。在这方面imx890 潜望镜的发挥在绝大部分情况下是比较优秀的，可以堪比大部分手机主摄的发挥。但是在部分情况下，会让你感觉到realme的实力不足以驾驭这颗狂野的大底潜望。</w:t>
      </w:r>
    </w:p>
    <w:p>
      <w:pPr>
        <w:jc w:val="left"/>
      </w:pPr>
      <w:r>
        <w:rPr/>
        <w:drawing>
          <wp:inline distT="0" distB="0" distL="0" distR="0">
            <wp:extent cx="5270500" cy="3952875"/>
            <wp:effectExtent l="0" t="0" r="0" b="0"/>
            <wp:docPr id="5" name="Picture 9" descr="4cc3d677c82fd470cdc43db0cb568b17d7e45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4cc3d677c82fd470cdc43db0cb568b17d7e45f1b"/>
                    <pic:cNvPicPr>
                      <a:picLocks noChangeAspect="1"/>
                    </pic:cNvPicPr>
                  </pic:nvPicPr>
                  <pic:blipFill>
                    <a:blip r:embed="rId9"/>
                    <a:stretch>
                      <a:fillRect/>
                    </a:stretch>
                  </pic:blipFill>
                  <pic:spPr>
                    <a:xfrm>
                      <a:off x="0" y="0"/>
                      <a:ext cx="5270500" cy="3952875"/>
                    </a:xfrm>
                    <a:prstGeom prst="rect">
                      <a:avLst/>
                    </a:prstGeom>
                  </pic:spPr>
                </pic:pic>
              </a:graphicData>
            </a:graphic>
          </wp:inline>
        </w:drawing>
      </w:r>
    </w:p>
    <w:p>
      <w:pPr>
        <w:jc w:val="left"/>
      </w:pPr>
    </w:p>
    <w:p>
      <w:pPr>
        <w:jc w:val="center"/>
      </w:pPr>
      <w:r>
        <w:rPr>
          <w:color w:val="BDBDBD"/>
          <w:sz w:val="18"/>
          <w:szCs w:val="18"/>
        </w:rPr>
        <w:t>3x 下的汽车特写</w:t>
      </w:r>
    </w:p>
    <w:p>
      <w:pPr>
        <w:jc w:val="left"/>
      </w:pPr>
      <w:r>
        <w:rPr/>
        <w:drawing>
          <wp:inline distT="0" distB="0" distL="0" distR="0">
            <wp:extent cx="5270500" cy="3952875"/>
            <wp:effectExtent l="0" t="0" r="0" b="0"/>
            <wp:docPr id="6" name="Picture 10" descr="7a8f5c9bb21be9ee35ac0e10519dda038d56a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7a8f5c9bb21be9ee35ac0e10519dda038d56a421"/>
                    <pic:cNvPicPr>
                      <a:picLocks noChangeAspect="1"/>
                    </pic:cNvPicPr>
                  </pic:nvPicPr>
                  <pic:blipFill>
                    <a:blip r:embed="rId10"/>
                    <a:stretch>
                      <a:fillRect/>
                    </a:stretch>
                  </pic:blipFill>
                  <pic:spPr>
                    <a:xfrm>
                      <a:off x="0" y="0"/>
                      <a:ext cx="5270500" cy="3952875"/>
                    </a:xfrm>
                    <a:prstGeom prst="rect">
                      <a:avLst/>
                    </a:prstGeom>
                  </pic:spPr>
                </pic:pic>
              </a:graphicData>
            </a:graphic>
          </wp:inline>
        </w:drawing>
      </w:r>
    </w:p>
    <w:p>
      <w:pPr>
        <w:jc w:val="left"/>
      </w:pPr>
    </w:p>
    <w:p>
      <w:pPr>
        <w:jc w:val="center"/>
      </w:pPr>
      <w:r>
        <w:rPr>
          <w:color w:val="BDBDBD"/>
          <w:sz w:val="18"/>
          <w:szCs w:val="18"/>
        </w:rPr>
        <w:t>3x 下的鸽子，羽毛细节和背景虚化兼具，体现了长焦拍摄的魅力</w:t>
      </w:r>
    </w:p>
    <w:p>
      <w:pPr>
        <w:jc w:val="left"/>
      </w:pPr>
      <w:r>
        <w:rPr/>
        <w:drawing>
          <wp:inline distT="0" distB="0" distL="0" distR="0">
            <wp:extent cx="5270500" cy="7027333"/>
            <wp:effectExtent l="0" t="0" r="0" b="0"/>
            <wp:docPr id="7" name="Picture 11" descr="be96e0948f3d77287e2eb02e549f9b61c200b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be96e0948f3d77287e2eb02e549f9b61c200b6a5"/>
                    <pic:cNvPicPr>
                      <a:picLocks noChangeAspect="1"/>
                    </pic:cNvPicPr>
                  </pic:nvPicPr>
                  <pic:blipFill>
                    <a:blip r:embed="rId11"/>
                    <a:stretch>
                      <a:fillRect/>
                    </a:stretch>
                  </pic:blipFill>
                  <pic:spPr>
                    <a:xfrm>
                      <a:off x="0" y="0"/>
                      <a:ext cx="5270500" cy="7027333"/>
                    </a:xfrm>
                    <a:prstGeom prst="rect">
                      <a:avLst/>
                    </a:prstGeom>
                  </pic:spPr>
                </pic:pic>
              </a:graphicData>
            </a:graphic>
          </wp:inline>
        </w:drawing>
      </w:r>
    </w:p>
    <w:p>
      <w:pPr>
        <w:jc w:val="left"/>
      </w:pPr>
    </w:p>
    <w:p>
      <w:pPr>
        <w:jc w:val="center"/>
      </w:pPr>
      <w:r>
        <w:rPr>
          <w:color w:val="BDBDBD"/>
          <w:sz w:val="18"/>
          <w:szCs w:val="18"/>
        </w:rPr>
        <w:t>3x 下的风景（1）</w:t>
      </w:r>
    </w:p>
    <w:p>
      <w:pPr>
        <w:jc w:val="left"/>
      </w:pPr>
      <w:r>
        <w:rPr/>
        <w:drawing>
          <wp:inline distT="0" distB="0" distL="0" distR="0">
            <wp:extent cx="5270500" cy="7027333"/>
            <wp:effectExtent l="0" t="0" r="0" b="0"/>
            <wp:docPr id="8" name="Picture 12" descr="e2600899bfb0beeafa21fb41454745124c46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descr="e2600899bfb0beeafa21fb41454745124c461513"/>
                    <pic:cNvPicPr>
                      <a:picLocks noChangeAspect="1"/>
                    </pic:cNvPicPr>
                  </pic:nvPicPr>
                  <pic:blipFill>
                    <a:blip r:embed="rId12"/>
                    <a:stretch>
                      <a:fillRect/>
                    </a:stretch>
                  </pic:blipFill>
                  <pic:spPr>
                    <a:xfrm>
                      <a:off x="0" y="0"/>
                      <a:ext cx="5270500" cy="7027333"/>
                    </a:xfrm>
                    <a:prstGeom prst="rect">
                      <a:avLst/>
                    </a:prstGeom>
                  </pic:spPr>
                </pic:pic>
              </a:graphicData>
            </a:graphic>
          </wp:inline>
        </w:drawing>
      </w:r>
    </w:p>
    <w:p>
      <w:pPr>
        <w:jc w:val="left"/>
      </w:pPr>
    </w:p>
    <w:p>
      <w:pPr>
        <w:jc w:val="center"/>
      </w:pPr>
      <w:r>
        <w:rPr>
          <w:color w:val="BDBDBD"/>
          <w:sz w:val="18"/>
          <w:szCs w:val="18"/>
        </w:rPr>
        <w:t>3x 下的风景（2）</w:t>
      </w:r>
    </w:p>
    <w:p>
      <w:pPr>
        <w:jc w:val="left"/>
      </w:pPr>
      <w:r>
        <w:rPr/>
        <w:drawing>
          <wp:inline distT="0" distB="0" distL="0" distR="0">
            <wp:extent cx="5270500" cy="7027333"/>
            <wp:effectExtent l="0" t="0" r="0" b="0"/>
            <wp:docPr id="9" name="Picture 13" descr="8c6c6f22d46ce9a5d2f540aa0353a68061cd0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8c6c6f22d46ce9a5d2f540aa0353a68061cd0e49"/>
                    <pic:cNvPicPr>
                      <a:picLocks noChangeAspect="1"/>
                    </pic:cNvPicPr>
                  </pic:nvPicPr>
                  <pic:blipFill>
                    <a:blip r:embed="rId13"/>
                    <a:stretch>
                      <a:fillRect/>
                    </a:stretch>
                  </pic:blipFill>
                  <pic:spPr>
                    <a:xfrm>
                      <a:off x="0" y="0"/>
                      <a:ext cx="5270500" cy="7027333"/>
                    </a:xfrm>
                    <a:prstGeom prst="rect">
                      <a:avLst/>
                    </a:prstGeom>
                  </pic:spPr>
                </pic:pic>
              </a:graphicData>
            </a:graphic>
          </wp:inline>
        </w:drawing>
      </w:r>
    </w:p>
    <w:p>
      <w:pPr>
        <w:jc w:val="left"/>
      </w:pPr>
    </w:p>
    <w:p>
      <w:pPr>
        <w:jc w:val="left"/>
      </w:pPr>
      <w:r>
        <w:rPr>
          <w:color w:val="BDBDBD"/>
          <w:sz w:val="18"/>
          <w:szCs w:val="18"/>
        </w:rPr>
        <w:t>3x 下的人物，即使碰到炫光场景，但这颗镜头的解析力依旧保持在一个较为可观的水平上</w:t>
      </w:r>
    </w:p>
    <w:p>
      <w:pPr>
        <w:jc w:val="left"/>
      </w:pPr>
      <w:r>
        <w:rPr>
          <w:color w:val="212121"/>
          <w:sz w:val="22"/>
          <w:szCs w:val="22"/>
        </w:rPr>
        <w:t>3x 下的imx890有比较接近主摄的观感的话，6x裁切下的这颗潜望镜就有些力不从心了，像素质量和细节对比1/2.5吋的 imx858 5x潜望镜完全落于下风。细节丢失，画面涂抹是imx890长焦在裁切模式中最常见的问题，同时画面抖动也使得这颗有着ois和eis的模组成片率和成片质量直线下滑，很让人怀疑这机器到底有没有防抖。目前这颗imx890的6x裁切模式，只能做到拍的到，不能做到拍的好。我认为还有很大提升的空间。</w:t>
      </w:r>
    </w:p>
    <w:p>
      <w:pPr>
        <w:jc w:val="left"/>
      </w:pPr>
      <w:r>
        <w:rPr/>
        <w:drawing>
          <wp:inline distT="0" distB="0" distL="0" distR="0">
            <wp:extent cx="5270500" cy="3952875"/>
            <wp:effectExtent l="0" t="0" r="0" b="0"/>
            <wp:docPr id="10" name="Picture 14" descr="52062e7a31aa0b2118a27bd56caf0e6285f5b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descr="52062e7a31aa0b2118a27bd56caf0e6285f5bd14"/>
                    <pic:cNvPicPr>
                      <a:picLocks noChangeAspect="1"/>
                    </pic:cNvPicPr>
                  </pic:nvPicPr>
                  <pic:blipFill>
                    <a:blip r:embed="rId14"/>
                    <a:stretch>
                      <a:fillRect/>
                    </a:stretch>
                  </pic:blipFill>
                  <pic:spPr>
                    <a:xfrm>
                      <a:off x="0" y="0"/>
                      <a:ext cx="5270500" cy="3952875"/>
                    </a:xfrm>
                    <a:prstGeom prst="rect">
                      <a:avLst/>
                    </a:prstGeom>
                  </pic:spPr>
                </pic:pic>
              </a:graphicData>
            </a:graphic>
          </wp:inline>
        </w:drawing>
      </w:r>
    </w:p>
    <w:p>
      <w:pPr>
        <w:jc w:val="left"/>
      </w:pPr>
    </w:p>
    <w:p>
      <w:pPr>
        <w:jc w:val="center"/>
      </w:pPr>
      <w:r>
        <w:rPr>
          <w:color w:val="BDBDBD"/>
          <w:sz w:val="18"/>
          <w:szCs w:val="18"/>
        </w:rPr>
        <w:t>6x 下的鸽子，羽毛上面的细节涂抹严重，对比5x原生潜望差很多</w:t>
      </w:r>
    </w:p>
    <w:p>
      <w:pPr>
        <w:jc w:val="left"/>
      </w:pPr>
      <w:r>
        <w:rPr/>
        <w:drawing>
          <wp:inline distT="0" distB="0" distL="0" distR="0">
            <wp:extent cx="5270500" cy="7027333"/>
            <wp:effectExtent l="0" t="0" r="0" b="0"/>
            <wp:docPr id="11" name="Picture 15" descr="0419fb0846dbd86afdb430640fb7fc6dc95aa6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descr="0419fb0846dbd86afdb430640fb7fc6dc95aa6ed"/>
                    <pic:cNvPicPr>
                      <a:picLocks noChangeAspect="1"/>
                    </pic:cNvPicPr>
                  </pic:nvPicPr>
                  <pic:blipFill>
                    <a:blip r:embed="rId15"/>
                    <a:stretch>
                      <a:fillRect/>
                    </a:stretch>
                  </pic:blipFill>
                  <pic:spPr>
                    <a:xfrm>
                      <a:off x="0" y="0"/>
                      <a:ext cx="5270500" cy="7027333"/>
                    </a:xfrm>
                    <a:prstGeom prst="rect">
                      <a:avLst/>
                    </a:prstGeom>
                  </pic:spPr>
                </pic:pic>
              </a:graphicData>
            </a:graphic>
          </wp:inline>
        </w:drawing>
      </w:r>
    </w:p>
    <w:p>
      <w:pPr>
        <w:jc w:val="left"/>
      </w:pPr>
    </w:p>
    <w:p>
      <w:pPr>
        <w:jc w:val="center"/>
      </w:pPr>
      <w:r>
        <w:rPr>
          <w:color w:val="BDBDBD"/>
          <w:sz w:val="18"/>
          <w:szCs w:val="18"/>
        </w:rPr>
        <w:t>6x 下远处的雪山（bushi）树木的细节和塔的细节相比原生5x</w:t>
      </w:r>
    </w:p>
    <w:p>
      <w:pPr>
        <w:jc w:val="left"/>
      </w:pPr>
      <w:r>
        <w:rPr>
          <w:color w:val="212121"/>
          <w:sz w:val="22"/>
          <w:szCs w:val="22"/>
        </w:rPr>
        <w:t>除了6x裁切模式的问题以外，3x模式的拍摄中还有一些算法上的问题，比如说xdr显示计算有时会导致hdr算法的失效；realme hdr算法的拉胯；细小物体对焦失灵；以及光线不充足下的涂抹（其他手机长焦也会涂抹，但你耗费大力气的主摄级长焦也这么拉胯感觉不是很好，而且劣质算法会导致成片的整体观感较差）。</w:t>
      </w:r>
    </w:p>
    <w:p>
      <w:pPr>
        <w:jc w:val="left"/>
      </w:pPr>
      <w:r>
        <w:rPr/>
        <w:drawing>
          <wp:inline distT="0" distB="0" distL="0" distR="0">
            <wp:extent cx="5270500" cy="3952875"/>
            <wp:effectExtent l="0" t="0" r="0" b="0"/>
            <wp:docPr id="12" name="Picture 16" descr="53a95d4b6905053d1460f8a357d0c7c4ca2cd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 descr="53a95d4b6905053d1460f8a357d0c7c4ca2cd7e2"/>
                    <pic:cNvPicPr>
                      <a:picLocks noChangeAspect="1"/>
                    </pic:cNvPicPr>
                  </pic:nvPicPr>
                  <pic:blipFill>
                    <a:blip r:embed="rId16"/>
                    <a:stretch>
                      <a:fillRect/>
                    </a:stretch>
                  </pic:blipFill>
                  <pic:spPr>
                    <a:xfrm>
                      <a:off x="0" y="0"/>
                      <a:ext cx="5270500" cy="3952875"/>
                    </a:xfrm>
                    <a:prstGeom prst="rect">
                      <a:avLst/>
                    </a:prstGeom>
                  </pic:spPr>
                </pic:pic>
              </a:graphicData>
            </a:graphic>
          </wp:inline>
        </w:drawing>
      </w:r>
    </w:p>
    <w:p>
      <w:pPr>
        <w:jc w:val="left"/>
      </w:pPr>
    </w:p>
    <w:p>
      <w:pPr>
        <w:jc w:val="center"/>
      </w:pPr>
      <w:r>
        <w:rPr>
          <w:color w:val="BDBDBD"/>
          <w:sz w:val="18"/>
          <w:szCs w:val="18"/>
        </w:rPr>
        <w:t>3x 下xdr算法未触发，注意后面水面细节</w:t>
      </w:r>
    </w:p>
    <w:p>
      <w:pPr>
        <w:jc w:val="left"/>
      </w:pPr>
      <w:r>
        <w:rPr/>
        <w:drawing>
          <wp:inline distT="0" distB="0" distL="0" distR="0">
            <wp:extent cx="5270500" cy="3952875"/>
            <wp:effectExtent l="0" t="0" r="0" b="0"/>
            <wp:docPr id="13" name="Picture 17" descr="fe3092c191acd360b535d9aa6b2f1ce5d8c68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7" descr="fe3092c191acd360b535d9aa6b2f1ce5d8c68acc"/>
                    <pic:cNvPicPr>
                      <a:picLocks noChangeAspect="1"/>
                    </pic:cNvPicPr>
                  </pic:nvPicPr>
                  <pic:blipFill>
                    <a:blip r:embed="rId17"/>
                    <a:stretch>
                      <a:fillRect/>
                    </a:stretch>
                  </pic:blipFill>
                  <pic:spPr>
                    <a:xfrm>
                      <a:off x="0" y="0"/>
                      <a:ext cx="5270500" cy="3952875"/>
                    </a:xfrm>
                    <a:prstGeom prst="rect">
                      <a:avLst/>
                    </a:prstGeom>
                  </pic:spPr>
                </pic:pic>
              </a:graphicData>
            </a:graphic>
          </wp:inline>
        </w:drawing>
      </w:r>
    </w:p>
    <w:p>
      <w:pPr>
        <w:jc w:val="left"/>
      </w:pPr>
    </w:p>
    <w:p>
      <w:pPr>
        <w:jc w:val="center"/>
      </w:pPr>
      <w:r>
        <w:rPr>
          <w:color w:val="BDBDBD"/>
          <w:sz w:val="18"/>
          <w:szCs w:val="18"/>
        </w:rPr>
        <w:t>3x 下xdr算法触发，注意后面水面细节</w:t>
      </w:r>
    </w:p>
    <w:p>
      <w:pPr>
        <w:jc w:val="left"/>
      </w:pPr>
      <w:r>
        <w:rPr/>
        <w:drawing>
          <wp:inline distT="0" distB="0" distL="0" distR="0">
            <wp:extent cx="5270500" cy="7027333"/>
            <wp:effectExtent l="0" t="0" r="0" b="0"/>
            <wp:docPr id="14" name="Picture 18" descr="7d2093372369dd7ee6efa4b42646071b549e1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8" descr="7d2093372369dd7ee6efa4b42646071b549e129c"/>
                    <pic:cNvPicPr>
                      <a:picLocks noChangeAspect="1"/>
                    </pic:cNvPicPr>
                  </pic:nvPicPr>
                  <pic:blipFill>
                    <a:blip r:embed="rId18"/>
                    <a:stretch>
                      <a:fillRect/>
                    </a:stretch>
                  </pic:blipFill>
                  <pic:spPr>
                    <a:xfrm>
                      <a:off x="0" y="0"/>
                      <a:ext cx="5270500" cy="7027333"/>
                    </a:xfrm>
                    <a:prstGeom prst="rect">
                      <a:avLst/>
                    </a:prstGeom>
                  </pic:spPr>
                </pic:pic>
              </a:graphicData>
            </a:graphic>
          </wp:inline>
        </w:drawing>
      </w:r>
    </w:p>
    <w:p>
      <w:pPr>
        <w:jc w:val="left"/>
      </w:pPr>
    </w:p>
    <w:p>
      <w:pPr>
        <w:jc w:val="left"/>
      </w:pPr>
      <w:r>
        <w:rPr>
          <w:color w:val="BDBDBD"/>
          <w:sz w:val="18"/>
          <w:szCs w:val="18"/>
        </w:rPr>
        <w:t>3x 下大光比场景hdr 树干部分细节涂抹，对比小米jn1潜望暗部亮度和细节较差</w:t>
      </w:r>
    </w:p>
    <w:p>
      <w:pPr>
        <w:jc w:val="left"/>
      </w:pPr>
      <w:r>
        <w:rPr/>
        <w:drawing>
          <wp:inline distT="0" distB="0" distL="0" distR="0">
            <wp:extent cx="5270500" cy="7027333"/>
            <wp:effectExtent l="0" t="0" r="0" b="0"/>
            <wp:docPr id="15" name="Picture 19" descr="b29dfa42db41011e371e15aa8e64f8f12987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descr="b29dfa42db41011e371e15aa8e64f8f129876955"/>
                    <pic:cNvPicPr>
                      <a:picLocks noChangeAspect="1"/>
                    </pic:cNvPicPr>
                  </pic:nvPicPr>
                  <pic:blipFill>
                    <a:blip r:embed="rId19"/>
                    <a:stretch>
                      <a:fillRect/>
                    </a:stretch>
                  </pic:blipFill>
                  <pic:spPr>
                    <a:xfrm>
                      <a:off x="0" y="0"/>
                      <a:ext cx="5270500" cy="7027333"/>
                    </a:xfrm>
                    <a:prstGeom prst="rect">
                      <a:avLst/>
                    </a:prstGeom>
                  </pic:spPr>
                </pic:pic>
              </a:graphicData>
            </a:graphic>
          </wp:inline>
        </w:drawing>
      </w:r>
    </w:p>
    <w:p>
      <w:pPr>
        <w:jc w:val="left"/>
      </w:pPr>
    </w:p>
    <w:p>
      <w:pPr>
        <w:jc w:val="left"/>
      </w:pPr>
      <w:r>
        <w:rPr>
          <w:color w:val="BDBDBD"/>
          <w:sz w:val="18"/>
          <w:szCs w:val="18"/>
        </w:rPr>
        <w:t>3x 下树枝上唯一一朵花，自动对焦一直对后面树枝上，只有切换专业模式峰值对焦才能对上花朵</w:t>
      </w:r>
    </w:p>
    <w:p>
      <w:pPr>
        <w:jc w:val="left"/>
      </w:pPr>
      <w:r>
        <w:rPr/>
        <w:drawing>
          <wp:inline distT="0" distB="0" distL="0" distR="0">
            <wp:extent cx="5270500" cy="7027333"/>
            <wp:effectExtent l="0" t="0" r="0" b="0"/>
            <wp:docPr id="16" name="Picture 20" descr="55a62f25f1dad7d7b697b0123a489e7b80389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0" descr="55a62f25f1dad7d7b697b0123a489e7b80389db3"/>
                    <pic:cNvPicPr>
                      <a:picLocks noChangeAspect="1"/>
                    </pic:cNvPicPr>
                  </pic:nvPicPr>
                  <pic:blipFill>
                    <a:blip r:embed="rId20"/>
                    <a:stretch>
                      <a:fillRect/>
                    </a:stretch>
                  </pic:blipFill>
                  <pic:spPr>
                    <a:xfrm>
                      <a:off x="0" y="0"/>
                      <a:ext cx="5270500" cy="7027333"/>
                    </a:xfrm>
                    <a:prstGeom prst="rect">
                      <a:avLst/>
                    </a:prstGeom>
                  </pic:spPr>
                </pic:pic>
              </a:graphicData>
            </a:graphic>
          </wp:inline>
        </w:drawing>
      </w:r>
    </w:p>
    <w:p>
      <w:pPr>
        <w:jc w:val="left"/>
      </w:pPr>
    </w:p>
    <w:p>
      <w:pPr>
        <w:jc w:val="center"/>
      </w:pPr>
      <w:r>
        <w:rPr>
          <w:color w:val="BDBDBD"/>
          <w:sz w:val="18"/>
          <w:szCs w:val="18"/>
        </w:rPr>
        <w:t>3x 较暗场景下的细节涂抹导致观感较差</w:t>
      </w:r>
    </w:p>
    <w:p>
      <w:pPr>
        <w:jc w:val="left"/>
      </w:pPr>
      <w:r>
        <w:rPr>
          <w:color w:val="212121"/>
          <w:sz w:val="22"/>
          <w:szCs w:val="22"/>
        </w:rPr>
        <w:t>最后就是算法和芯片介入的长焦人像虚化了</w:t>
      </w:r>
    </w:p>
    <w:p>
      <w:pPr>
        <w:jc w:val="left"/>
      </w:pPr>
    </w:p>
    <w:p>
      <w:pPr>
        <w:jc w:val="left"/>
      </w:pPr>
      <w:r>
        <w:rPr>
          <w:color w:val="212121"/>
          <w:sz w:val="22"/>
          <w:szCs w:val="22"/>
        </w:rPr>
        <w:t>我的评价是 我有这功能≠你能用，基本上是大厂2-3年前的抠图水平，发丝这种小细节完全顾及不到，只能说聊胜于无。而且里面功能也比较基础，只有焦段切换和虚化量的控制，各家旗舰的风格化虚化这些东西都没有。</w:t>
      </w:r>
    </w:p>
    <w:p>
      <w:pPr>
        <w:jc w:val="left"/>
      </w:pPr>
      <w:r>
        <w:rPr/>
        <w:drawing>
          <wp:inline distT="0" distB="0" distL="0" distR="0">
            <wp:extent cx="5270500" cy="7027333"/>
            <wp:effectExtent l="0" t="0" r="0" b="0"/>
            <wp:docPr id="17" name="Picture 21" descr="c401ad22db7ebd31f6a13a27057dbc3668ee6c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1" descr="c401ad22db7ebd31f6a13a27057dbc3668ee6cfa"/>
                    <pic:cNvPicPr>
                      <a:picLocks noChangeAspect="1"/>
                    </pic:cNvPicPr>
                  </pic:nvPicPr>
                  <pic:blipFill>
                    <a:blip r:embed="rId21"/>
                    <a:stretch>
                      <a:fillRect/>
                    </a:stretch>
                  </pic:blipFill>
                  <pic:spPr>
                    <a:xfrm>
                      <a:off x="0" y="0"/>
                      <a:ext cx="5270500" cy="7027333"/>
                    </a:xfrm>
                    <a:prstGeom prst="rect">
                      <a:avLst/>
                    </a:prstGeom>
                  </pic:spPr>
                </pic:pic>
              </a:graphicData>
            </a:graphic>
          </wp:inline>
        </w:drawing>
      </w:r>
    </w:p>
    <w:p>
      <w:pPr>
        <w:jc w:val="left"/>
      </w:pPr>
    </w:p>
    <w:p>
      <w:pPr>
        <w:jc w:val="center"/>
      </w:pPr>
      <w:r>
        <w:rPr>
          <w:color w:val="BDBDBD"/>
          <w:sz w:val="18"/>
          <w:szCs w:val="18"/>
        </w:rPr>
        <w:t>3x 下的虚化人像，最简单的雕塑接近锐角的转折上抠像的精度都很差劲</w:t>
      </w:r>
    </w:p>
    <w:p>
      <w:pPr>
        <w:jc w:val="left"/>
      </w:pPr>
      <w:r>
        <w:rPr>
          <w:color w:val="212121"/>
          <w:sz w:val="22"/>
          <w:szCs w:val="22"/>
        </w:rPr>
        <w:t>以上就是我的半日拍摄体验。本应当越级的主摄级长焦在这越级的道路上遇到了一些阻碍。目前如果你只把它当成是一颗3x头来用，那你的体验在3千元挡是独一档的，对比4千元档除开“长焦微距”功能，打jn1问题不大。但是面对更大的ov64b，我认为这颗imx890 3x体验是有所欠缺的，也许是先天体质的制约，也许是后期算法的缺席。希望起子真的能认真的打磨一下这颗镜头的算法，让这台机器真正的发挥它硬件的“雄风”。</w:t>
      </w:r>
    </w:p>
    <w:p>
      <w:pPr>
        <w:jc w:val="left"/>
      </w:pPr>
    </w:p>
    <w:p>
      <w:pPr>
        <w:jc w:val="left"/>
      </w:pPr>
      <w:r>
        <w:rPr>
          <w:color w:val="212121"/>
          <w:sz w:val="22"/>
          <w:szCs w:val="22"/>
        </w:rPr>
        <w:t>第一次图文，一是给犹豫这台机器的酷友一些经验总结和对比，同时也给同是机主的酷友一个互相交流学习更好使用这颗长焦的交流机会。拍照写文水平差劲，希望各位酷友刀正，斧正，锤子正。</w:t>
      </w:r>
    </w:p>
    <w:p>
      <w:pPr>
        <w:jc w:val="left"/>
      </w:pPr>
    </w:p>
    <w:p>
      <w:pPr>
        <w:jc w:val="left"/>
      </w:pPr>
      <w:r>
        <w:rPr/>
        <w:fldChar w:fldCharType="begin"/>
      </w:r>
      <w:r>
        <w:rPr/>
        <w:instrText xml:space="preserve"> HYPERLINK "https://www.coolapk.com/t/真我gt5Pro?type=12" </w:instrText>
      </w:r>
      <w:r>
        <w:rPr/>
        <w:fldChar w:fldCharType="separate"/>
      </w:r>
      <w:r>
        <w:rPr>
          <w:rStyle w:val="10"/>
          <w:color w:val="212121"/>
          <w:sz w:val="22"/>
          <w:szCs w:val="22"/>
        </w:rPr>
        <w:t>#真我gt5Pro#</w:t>
      </w:r>
      <w:r>
        <w:rPr/>
        <w:fldChar w:fldCharType="end"/>
      </w:r>
    </w:p>
    <w:p>
      <w:pPr>
        <w:jc w:val="left"/>
      </w:pPr>
      <w:r>
        <w:rPr/>
        <w:t>原文链接：</w:t>
      </w:r>
      <w:r>
        <w:rPr/>
        <w:fldChar w:fldCharType="begin"/>
      </w:r>
      <w:r>
        <w:rPr/>
        <w:instrText xml:space="preserve"> HYPERLINK "https://www.coolapk.com/feed/51947854?shareKey=YWJlN2Y0MjgzMTQyNjU3OWE0NDA~&amp;shareUid=3784714&amp;shareFrom=com.coolapk.market_13.3.4" </w:instrText>
      </w:r>
      <w:r>
        <w:rPr/>
        <w:fldChar w:fldCharType="separate"/>
      </w:r>
      <w:r>
        <w:rPr>
          <w:rStyle w:val="10"/>
          <w:color w:val="757575"/>
          <w:u w:val="single" w:color="757575"/>
        </w:rPr>
        <w:t>https://www.coolapk.com/...</w:t>
      </w:r>
      <w:r>
        <w:rPr/>
        <w:fldChar w:fldCharType="end"/>
      </w:r>
    </w:p>
    <w:sectPr>
      <w:pgSz w:w="11906" w:h="16838" w:orient="portrait"/>
      <w:pgMar w:top="1440" w:right="1803" w:bottom="1440" w:left="1803" w:header="13" w:footer="13" w:gutter="0"/>
      <w:cols w:space="0" w:num="1"/>
      <w:docGrid w:type="lines" w:linePitch="2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软雅黑">
    <w:panose1 w:val="020B0503020204020204"/>
    <w:charset w:val="86"/>
    <w:family w:val="auto"/>
    <w:pitch w:val="default"/>
    <w:sig w:usb0="80000287" w:usb1="2ACF3C50" w:usb2="00000016" w:usb3="00000000" w:csb0="0004001F" w:csb1="00000000"/>
  </w:font>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r="http://schemas.openxmlformats.org/officeDocument/2006/relationships" xmlns:w="http://schemas.openxmlformats.org/wordprocessingml/2006/main">
  <w:abstractNum w:abstractNumId="1">
    <w:nsid w:val="20000001"/>
    <w:multiLevelType w:val="singleLevel"/>
    <w:tmpl w:val="20000001"/>
    <w:lvl w:ilvl="0" w:tentative="0">
      <w:start w:val="1"/>
      <w:numFmt w:val="decimal"/>
      <w:pStyle w:val="14"/>
      <w:suff w:val="space"/>
      <w:lvlText w:val="%1 "/>
      <w:lvlJc w:val="right"/>
      <w:pPr/>
      <w:rPr>
        <w:rFonts w:ascii="微软雅黑" w:hAnsi="微软雅黑" w:eastAsia="微软雅黑" w:cs="微软雅黑"/>
        <w:color w:val="C0C6CF"/>
        <w:sz w:val="16"/>
      </w:rPr>
    </w:lvl>
  </w:abstractNum>
  <w:abstractNum w:abstractNumId="2">
    <w:nsid w:val="20000002"/>
    <w:multiLevelType w:val="multilevel"/>
    <w:tmpl w:val="20000002"/>
    <w:lvl w:ilvl="0" w:tentative="0">
      <w:start w:val="1"/>
      <w:numFmt w:val="bullet"/>
      <w:lvlText w:val=""/>
      <w:pPr>
        <w:ind w:left="420" w:hanging="420"/>
      </w:pPr>
      <w:rPr>
        <w:rFonts w:ascii="Wingdings" w:hAnsi="Wingdings" w:eastAsia="Wingdings" w:cs="Wingdings"/>
      </w:rPr>
    </w:lvl>
    <w:lvl w:ilvl="1" w:tentative="0">
      <w:start w:val="1"/>
      <w:numFmt w:val="bullet"/>
      <w:lvlText w:val="¢"/>
      <w:pPr>
        <w:ind w:left="840" w:hanging="420"/>
      </w:pPr>
      <w:rPr>
        <w:rFonts w:ascii="Wingdings" w:hAnsi="Wingdings" w:eastAsia="Wingdings" w:cs="Wingdings"/>
      </w:rPr>
    </w:lvl>
    <w:lvl w:ilvl="2" w:tentative="0">
      <w:start w:val="1"/>
      <w:numFmt w:val="bullet"/>
      <w:lvlText w:val=""/>
      <w:pPr>
        <w:ind w:left="1260" w:hanging="420"/>
      </w:pPr>
      <w:rPr>
        <w:rFonts w:ascii="Wingdings" w:hAnsi="Wingdings" w:eastAsia="Wingdings" w:cs="Wingdings"/>
      </w:rPr>
    </w:lvl>
    <w:lvl w:ilvl="3" w:tentative="0">
      <w:start w:val="1"/>
      <w:numFmt w:val="bullet"/>
      <w:lvlText w:val=""/>
      <w:pPr>
        <w:ind w:left="1680" w:hanging="420"/>
      </w:pPr>
      <w:rPr>
        <w:rFonts w:ascii="Wingdings" w:hAnsi="Wingdings" w:eastAsia="Wingdings" w:cs="Wingdings"/>
      </w:rPr>
    </w:lvl>
    <w:lvl w:ilvl="4" w:tentative="0">
      <w:start w:val="1"/>
      <w:numFmt w:val="bullet"/>
      <w:lvlText w:val="¢"/>
      <w:pPr>
        <w:ind w:left="2100" w:hanging="420"/>
      </w:pPr>
      <w:rPr>
        <w:rFonts w:ascii="Wingdings" w:hAnsi="Wingdings" w:eastAsia="Wingdings" w:cs="Wingdings"/>
      </w:rPr>
    </w:lvl>
    <w:lvl w:ilvl="5" w:tentative="0">
      <w:start w:val="1"/>
      <w:numFmt w:val="bullet"/>
      <w:lvlText w:val=""/>
      <w:pPr>
        <w:ind w:left="2520" w:hanging="420"/>
      </w:pPr>
      <w:rPr>
        <w:rFonts w:ascii="Wingdings" w:hAnsi="Wingdings" w:eastAsia="Wingdings" w:cs="Wingdings"/>
      </w:rPr>
    </w:lvl>
    <w:lvl w:ilvl="6" w:tentative="0">
      <w:start w:val="1"/>
      <w:numFmt w:val="bullet"/>
      <w:lvlText w:val=""/>
      <w:pPr>
        <w:ind w:left="2940" w:hanging="420"/>
      </w:pPr>
      <w:rPr>
        <w:rFonts w:ascii="Wingdings" w:hAnsi="Wingdings" w:eastAsia="Wingdings" w:cs="Wingdings"/>
      </w:rPr>
    </w:lvl>
    <w:lvl w:ilvl="7" w:tentative="0">
      <w:start w:val="1"/>
      <w:numFmt w:val="bullet"/>
      <w:lvlText w:val="¢"/>
      <w:pPr>
        <w:ind w:left="3360" w:hanging="420"/>
      </w:pPr>
      <w:rPr>
        <w:rFonts w:ascii="Wingdings" w:hAnsi="Wingdings" w:eastAsia="Wingdings" w:cs="Wingding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42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defLockedState="0" w:defUIPriority="99" w:defSemiHidden="1" w:defUnhideWhenUsed="1" w:defQFormat="0" w:count="260">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semiHidden="0" w:unhideWhenUsed="0"/>
    <w:lsdException w:name="index 2" w:uiPriority="0" w:semiHidden="0" w:unhideWhenUsed="0"/>
    <w:lsdException w:name="index 3" w:uiPriority="0" w:semiHidden="0" w:unhideWhenUsed="0"/>
    <w:lsdException w:name="index 4" w:uiPriority="0" w:semiHidden="0" w:unhideWhenUsed="0"/>
    <w:lsdException w:name="index 5" w:uiPriority="0" w:semiHidden="0" w:unhideWhenUsed="0"/>
    <w:lsdException w:name="index 6" w:uiPriority="0" w:semiHidden="0" w:unhideWhenUsed="0"/>
    <w:lsdException w:name="index 7" w:uiPriority="0" w:semiHidden="0" w:unhideWhenUsed="0"/>
    <w:lsdException w:name="index 8" w:uiPriority="0" w:semiHidden="0" w:unhideWhenUsed="0"/>
    <w:lsdException w:name="index 9" w:uiPriority="0" w:semiHidden="0" w:unhideWhenUsed="0"/>
    <w:lsdException w:name="toc 1" w:uiPriority="0" w:semiHidden="0" w:unhideWhenUsed="0"/>
    <w:lsdException w:name="toc 2" w:uiPriority="0" w:semiHidden="0" w:unhideWhenUsed="0"/>
    <w:lsdException w:name="toc 3" w:uiPriority="0" w:semiHidden="0" w:unhideWhenUsed="0"/>
    <w:lsdException w:name="toc 4" w:uiPriority="0" w:semiHidden="0" w:unhideWhenUsed="0"/>
    <w:lsdException w:name="toc 5" w:uiPriority="0" w:semiHidden="0" w:unhideWhenUsed="0"/>
    <w:lsdException w:name="toc 6" w:uiPriority="0" w:semiHidden="0" w:unhideWhenUsed="0"/>
    <w:lsdException w:name="toc 7" w:uiPriority="0" w:semiHidden="0" w:unhideWhenUsed="0"/>
    <w:lsdException w:name="toc 8" w:uiPriority="0" w:semiHidden="0" w:unhideWhenUsed="0"/>
    <w:lsdException w:name="toc 9" w:uiPriority="0" w:semiHidden="0" w:unhideWhenUsed="0"/>
    <w:lsdException w:name="Normal Indent" w:uiPriority="0" w:semiHidden="0" w:unhideWhenUsed="0"/>
    <w:lsdException w:name="footnote text" w:uiPriority="0" w:semiHidden="0" w:unhideWhenUsed="0"/>
    <w:lsdException w:name="annotation text" w:uiPriority="0" w:semiHidden="0" w:unhideWhenUsed="0"/>
    <w:lsdException w:name="header" w:uiPriority="0" w:semiHidden="0" w:unhideWhenUsed="0"/>
    <w:lsdException w:name="footer" w:uiPriority="0" w:semiHidden="0" w:unhideWhenUsed="0"/>
    <w:lsdException w:name="index heading" w:uiPriority="0" w:semiHidden="0" w:unhideWhenUsed="0"/>
    <w:lsdException w:name="caption" w:uiPriority="0" w:qFormat="1"/>
    <w:lsdException w:name="table of figures" w:uiPriority="0" w:semiHidden="0" w:unhideWhenUsed="0"/>
    <w:lsdException w:name="envelope address" w:uiPriority="0" w:semiHidden="0" w:unhideWhenUsed="0"/>
    <w:lsdException w:name="envelope return" w:uiPriority="0" w:semiHidden="0" w:unhideWhenUsed="0"/>
    <w:lsdException w:name="footnote reference" w:uiPriority="0" w:semiHidden="0" w:unhideWhenUsed="0"/>
    <w:lsdException w:name="annotation reference" w:uiPriority="0" w:semiHidden="0" w:unhideWhenUsed="0"/>
    <w:lsdException w:name="line number" w:uiPriority="0" w:semiHidden="0" w:unhideWhenUsed="0"/>
    <w:lsdException w:name="page number" w:uiPriority="0" w:semiHidden="0" w:unhideWhenUsed="0"/>
    <w:lsdException w:name="endnote reference" w:uiPriority="0" w:semiHidden="0" w:unhideWhenUsed="0"/>
    <w:lsdException w:name="endnote text" w:uiPriority="0" w:semiHidden="0" w:unhideWhenUsed="0"/>
    <w:lsdException w:name="table of authorities" w:uiPriority="0" w:semiHidden="0" w:unhideWhenUsed="0"/>
    <w:lsdException w:name="macro" w:uiPriority="0" w:semiHidden="0" w:unhideWhenUsed="0"/>
    <w:lsdException w:name="toa heading" w:uiPriority="0" w:semiHidden="0" w:unhideWhenUsed="0"/>
    <w:lsdException w:name="List" w:uiPriority="0" w:semiHidden="0" w:unhideWhenUsed="0"/>
    <w:lsdException w:name="List Bullet" w:uiPriority="0" w:semiHidden="0" w:unhideWhenUsed="0"/>
    <w:lsdException w:name="List Number" w:uiPriority="0" w:semiHidden="0" w:unhideWhenUsed="0"/>
    <w:lsdException w:name="List 2" w:uiPriority="0" w:semiHidden="0" w:unhideWhenUsed="0"/>
    <w:lsdException w:name="List 3" w:uiPriority="0" w:semiHidden="0" w:unhideWhenUsed="0"/>
    <w:lsdException w:name="List 4" w:uiPriority="0" w:semiHidden="0" w:unhideWhenUsed="0"/>
    <w:lsdException w:name="List 5" w:uiPriority="0" w:semiHidden="0" w:unhideWhenUsed="0"/>
    <w:lsdException w:name="List Bullet 2" w:uiPriority="0" w:semiHidden="0" w:unhideWhenUsed="0"/>
    <w:lsdException w:name="List Bullet 3" w:uiPriority="0" w:semiHidden="0" w:unhideWhenUsed="0"/>
    <w:lsdException w:name="List Bullet 4" w:uiPriority="0" w:semiHidden="0" w:unhideWhenUsed="0"/>
    <w:lsdException w:name="List Bullet 5" w:uiPriority="0" w:semiHidden="0" w:unhideWhenUsed="0"/>
    <w:lsdException w:name="List Number 2" w:uiPriority="0" w:semiHidden="0" w:unhideWhenUsed="0"/>
    <w:lsdException w:name="List Number 3" w:uiPriority="0" w:semiHidden="0" w:unhideWhenUsed="0"/>
    <w:lsdException w:name="List Number 4" w:uiPriority="0" w:semiHidden="0" w:unhideWhenUsed="0"/>
    <w:lsdException w:name="List Number 5" w:uiPriority="0" w:semiHidden="0" w:unhideWhenUsed="0"/>
    <w:lsdException w:name="Title" w:uiPriority="0" w:semiHidden="0" w:unhideWhenUsed="0" w:qFormat="1"/>
    <w:lsdException w:name="Closing" w:uiPriority="0" w:semiHidden="0" w:unhideWhenUsed="0"/>
    <w:lsdException w:name="Signature" w:uiPriority="0" w:semiHidden="0" w:unhideWhenUsed="0"/>
    <w:lsdException w:name="Default Paragraph Font" w:uiPriority="0" w:unhideWhenUsed="0"/>
    <w:lsdException w:name="Body Text" w:uiPriority="0" w:semiHidden="0" w:unhideWhenUsed="0"/>
    <w:lsdException w:name="Body Text Indent" w:uiPriority="0" w:semiHidden="0" w:unhideWhenUsed="0"/>
    <w:lsdException w:name="List Continue" w:uiPriority="0" w:semiHidden="0" w:unhideWhenUsed="0"/>
    <w:lsdException w:name="List Continue 2" w:uiPriority="0" w:semiHidden="0" w:unhideWhenUsed="0"/>
    <w:lsdException w:name="List Continue 3" w:uiPriority="0" w:semiHidden="0" w:unhideWhenUsed="0"/>
    <w:lsdException w:name="List Continue 4" w:uiPriority="0" w:semiHidden="0" w:unhideWhenUsed="0"/>
    <w:lsdException w:name="List Continue 5" w:uiPriority="0" w:semiHidden="0" w:unhideWhenUsed="0"/>
    <w:lsdException w:name="Message Header" w:uiPriority="0" w:semiHidden="0" w:unhideWhenUsed="0"/>
    <w:lsdException w:name="Subtitle" w:uiPriority="0" w:semiHidden="0" w:unhideWhenUsed="0" w:qFormat="1"/>
    <w:lsdException w:name="Salutation" w:uiPriority="0" w:semiHidden="0" w:unhideWhenUsed="0"/>
    <w:lsdException w:name="Date" w:uiPriority="0" w:semiHidden="0" w:unhideWhenUsed="0"/>
    <w:lsdException w:name="Body Text First Indent" w:uiPriority="0" w:semiHidden="0" w:unhideWhenUsed="0"/>
    <w:lsdException w:name="Body Text First Indent 2" w:uiPriority="0" w:semiHidden="0" w:unhideWhenUsed="0"/>
    <w:lsdException w:name="Note Heading" w:uiPriority="0" w:semiHidden="0" w:unhideWhenUsed="0"/>
    <w:lsdException w:name="Body Text 2" w:uiPriority="0" w:semiHidden="0" w:unhideWhenUsed="0"/>
    <w:lsdException w:name="Body Text 3" w:uiPriority="0" w:semiHidden="0" w:unhideWhenUsed="0"/>
    <w:lsdException w:name="Body Text Indent 2" w:uiPriority="0" w:semiHidden="0" w:unhideWhenUsed="0"/>
    <w:lsdException w:name="Body Text Indent 3" w:uiPriority="0" w:semiHidden="0" w:unhideWhenUsed="0"/>
    <w:lsdException w:name="Block Text" w:uiPriority="0" w:semiHidden="0" w:unhideWhenUsed="0"/>
    <w:lsdException w:name="Hyperlink" w:uiPriority="0" w:semiHidden="0" w:unhideWhenUsed="0"/>
    <w:lsdException w:name="FollowedHyperlink" w:uiPriority="0" w:semiHidden="0" w:unhideWhenUsed="0"/>
    <w:lsdException w:name="Strong" w:uiPriority="0" w:semiHidden="0" w:unhideWhenUsed="0" w:qFormat="1"/>
    <w:lsdException w:name="Emphasis" w:uiPriority="0" w:semiHidden="0" w:unhideWhenUsed="0" w:qFormat="1"/>
    <w:lsdException w:name="Document Map" w:uiPriority="0" w:semiHidden="0" w:unhideWhenUsed="0"/>
    <w:lsdException w:name="Plain Text" w:uiPriority="0" w:semiHidden="0" w:unhideWhenUsed="0"/>
    <w:lsdException w:name="E-mail Signature" w:uiPriority="0" w:semiHidden="0" w:unhideWhenUsed="0"/>
    <w:lsdException w:name="Normal (Web)" w:uiPriority="0" w:semiHidden="0" w:unhideWhenUsed="0"/>
    <w:lsdException w:name="HTML Acronym" w:uiPriority="0" w:semiHidden="0" w:unhideWhenUsed="0"/>
    <w:lsdException w:name="HTML Address" w:uiPriority="0" w:semiHidden="0" w:unhideWhenUsed="0"/>
    <w:lsdException w:name="HTML Cite" w:uiPriority="0" w:semiHidden="0" w:unhideWhenUsed="0"/>
    <w:lsdException w:name="HTML Code" w:uiPriority="0" w:semiHidden="0" w:unhideWhenUsed="0"/>
    <w:lsdException w:name="HTML Definition" w:uiPriority="0" w:semiHidden="0" w:unhideWhenUsed="0"/>
    <w:lsdException w:name="HTML Keyboard" w:uiPriority="0" w:semiHidden="0" w:unhideWhenUsed="0"/>
    <w:lsdException w:name="HTML Preformatted" w:uiPriority="0" w:semiHidden="0" w:unhideWhenUsed="0"/>
    <w:lsdException w:name="HTML Sample" w:uiPriority="0" w:semiHidden="0" w:unhideWhenUsed="0"/>
    <w:lsdException w:name="HTML Typewriter" w:uiPriority="0" w:semiHidden="0" w:unhideWhenUsed="0"/>
    <w:lsdException w:name="HTML Variable" w:uiPriority="0" w:semiHidden="0" w:unhideWhenUsed="0"/>
    <w:lsdException w:name="Normal Table" w:uiPriority="0" w:unhideWhenUsed="0"/>
    <w:lsdException w:name="annotation subject" w:uiPriority="0" w:semiHidden="0" w:unhideWhenUsed="0"/>
    <w:lsdException w:name="Table Simple 1" w:uiPriority="0" w:semiHidden="0" w:unhideWhenUsed="0"/>
    <w:lsdException w:name="Table Simple 2" w:uiPriority="0" w:semiHidden="0" w:unhideWhenUsed="0"/>
    <w:lsdException w:name="Table Simple 3" w:uiPriority="0" w:semiHidden="0" w:unhideWhenUsed="0"/>
    <w:lsdException w:name="Table Classic 1" w:uiPriority="0" w:semiHidden="0" w:unhideWhenUsed="0"/>
    <w:lsdException w:name="Table Classic 2" w:uiPriority="0" w:semiHidden="0" w:unhideWhenUsed="0"/>
    <w:lsdException w:name="Table Classic 3" w:uiPriority="0" w:semiHidden="0" w:unhideWhenUsed="0"/>
    <w:lsdException w:name="Table Classic 4" w:uiPriority="0" w:semiHidden="0" w:unhideWhenUsed="0"/>
    <w:lsdException w:name="Table Colorful 1" w:uiPriority="0" w:semiHidden="0" w:unhideWhenUsed="0"/>
    <w:lsdException w:name="Table Colorful 2" w:uiPriority="0" w:semiHidden="0" w:unhideWhenUsed="0"/>
    <w:lsdException w:name="Table Colorful 3" w:uiPriority="0" w:semiHidden="0" w:unhideWhenUsed="0"/>
    <w:lsdException w:name="Table Columns 1" w:uiPriority="0" w:semiHidden="0" w:unhideWhenUsed="0"/>
    <w:lsdException w:name="Table Columns 2" w:uiPriority="0" w:semiHidden="0" w:unhideWhenUsed="0"/>
    <w:lsdException w:name="Table Columns 3" w:uiPriority="0" w:semiHidden="0" w:unhideWhenUsed="0"/>
    <w:lsdException w:name="Table Columns 4" w:uiPriority="0" w:semiHidden="0" w:unhideWhenUsed="0"/>
    <w:lsdException w:name="Table Columns 5" w:uiPriority="0" w:semiHidden="0" w:unhideWhenUsed="0"/>
    <w:lsdException w:name="Table Grid 1" w:uiPriority="0" w:semiHidden="0" w:unhideWhenUsed="0"/>
    <w:lsdException w:name="Table Grid 2" w:uiPriority="0" w:semiHidden="0" w:unhideWhenUsed="0"/>
    <w:lsdException w:name="Table Grid 3" w:uiPriority="0" w:semiHidden="0" w:unhideWhenUsed="0"/>
    <w:lsdException w:name="Table Grid 4" w:uiPriority="0" w:semiHidden="0" w:unhideWhenUsed="0"/>
    <w:lsdException w:name="Table Grid 5" w:uiPriority="0" w:semiHidden="0" w:unhideWhenUsed="0"/>
    <w:lsdException w:name="Table Grid 6" w:uiPriority="0" w:semiHidden="0" w:unhideWhenUsed="0"/>
    <w:lsdException w:name="Table Grid 7" w:uiPriority="0" w:semiHidden="0" w:unhideWhenUsed="0"/>
    <w:lsdException w:name="Table Grid 8" w:uiPriority="0" w:semiHidden="0" w:unhideWhenUsed="0"/>
    <w:lsdException w:name="Table List 1" w:uiPriority="0" w:semiHidden="0" w:unhideWhenUsed="0"/>
    <w:lsdException w:name="Table List 2" w:uiPriority="0" w:semiHidden="0" w:unhideWhenUsed="0"/>
    <w:lsdException w:name="Table List 3" w:uiPriority="0" w:semiHidden="0" w:unhideWhenUsed="0"/>
    <w:lsdException w:name="Table List 4" w:uiPriority="0" w:semiHidden="0" w:unhideWhenUsed="0"/>
    <w:lsdException w:name="Table List 5" w:uiPriority="0" w:semiHidden="0" w:unhideWhenUsed="0"/>
    <w:lsdException w:name="Table List 6" w:uiPriority="0" w:semiHidden="0" w:unhideWhenUsed="0"/>
    <w:lsdException w:name="Table List 7" w:uiPriority="0" w:semiHidden="0" w:unhideWhenUsed="0"/>
    <w:lsdException w:name="Table List 8" w:uiPriority="0" w:semiHidden="0" w:unhideWhenUsed="0"/>
    <w:lsdException w:name="Table 3D effects 1" w:uiPriority="0" w:semiHidden="0" w:unhideWhenUsed="0"/>
    <w:lsdException w:name="Table 3D effects 2" w:uiPriority="0" w:semiHidden="0" w:unhideWhenUsed="0"/>
    <w:lsdException w:name="Table 3D effects 3" w:uiPriority="0" w:semiHidden="0" w:unhideWhenUsed="0"/>
    <w:lsdException w:name="Table Contemporary" w:uiPriority="0" w:semiHidden="0" w:unhideWhenUsed="0"/>
    <w:lsdException w:name="Table Elegant" w:uiPriority="0" w:semiHidden="0" w:unhideWhenUsed="0"/>
    <w:lsdException w:name="Table Professional" w:uiPriority="0" w:semiHidden="0" w:unhideWhenUsed="0"/>
    <w:lsdException w:name="Table Subtle 1" w:uiPriority="0" w:semiHidden="0" w:unhideWhenUsed="0"/>
    <w:lsdException w:name="Table Subtle 2" w:uiPriority="0" w:semiHidden="0" w:unhideWhenUsed="0"/>
    <w:lsdException w:name="Table Web 1" w:uiPriority="0" w:semiHidden="0" w:unhideWhenUsed="0"/>
    <w:lsdException w:name="Table Web 2" w:uiPriority="0" w:semiHidden="0" w:unhideWhenUsed="0"/>
    <w:lsdException w:name="Table Web 3" w:uiPriority="0" w:semiHidden="0" w:unhideWhenUsed="0"/>
    <w:lsdException w:name="Balloon Text" w:uiPriority="0" w:semiHidden="0" w:unhideWhenUsed="0"/>
    <w:lsdException w:name="Table Grid" w:uiPriority="0" w:semiHidden="0" w:unhideWhenUsed="0"/>
    <w:lsdException w:name="Table Theme" w:uiPriority="0" w:semiHidden="0" w:unhideWhenUsed="0"/>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atentStyles>
  <w:style w:type="paragraph" w:styleId="1">
    <w:name w:val="Normal"/>
    <w:uiPriority w:val="0"/>
    <w:qFormat/>
    <w:pPr>
      <w:keepNext/>
      <w:keepLines/>
      <w:textAlignment w:val="baseline"/>
    </w:pPr>
    <w:rPr>
      <w:rFonts w:ascii="微软雅黑" w:hAnsi="微软雅黑" w:eastAsia="微软雅黑" w:cs="微软雅黑"/>
      <w:color w:val="080f17"/>
      <w:sz w:val="22"/>
    </w:rPr>
  </w:style>
  <w:style w:type="paragraph" w:styleId="2">
    <w:name w:val="MainTitle"/>
    <w:basedOn w:val="1"/>
    <w:uiPriority w:val="0"/>
    <w:qFormat/>
    <w:pPr>
      <w:keepNext/>
      <w:keepLines/>
      <w:pBdr>
        <w:bottom w:val="single" w:color="e2e6ed" w:sz="6" w:space="5"/>
      </w:pBdr>
      <w:spacing w:before="180" w:after="480" w:line="780" w:lineRule="exact"/>
    </w:pPr>
    <w:rPr>
      <w:b/>
      <w:sz w:val="44"/>
    </w:rPr>
  </w:style>
  <w:style w:type="paragraph" w:styleId="3">
    <w:name w:val="heading 1"/>
    <w:basedOn w:val="1"/>
    <w:uiPriority w:val="0"/>
    <w:qFormat/>
    <w:pPr>
      <w:keepNext/>
      <w:keepLines/>
      <w:spacing w:before="390" w:after="120" w:line="634" w:lineRule="exact"/>
      <w:outlineLvl w:val="1"/>
    </w:pPr>
    <w:rPr>
      <w:b/>
      <w:sz w:val="38"/>
    </w:rPr>
  </w:style>
  <w:style w:type="paragraph" w:styleId="4">
    <w:name w:val="heading 2"/>
    <w:basedOn w:val="1"/>
    <w:uiPriority w:val="0"/>
    <w:qFormat/>
    <w:pPr>
      <w:keepNext/>
      <w:keepLines/>
      <w:spacing w:before="330" w:after="120" w:line="536" w:lineRule="exact"/>
      <w:outlineLvl w:val="2"/>
    </w:pPr>
    <w:rPr>
      <w:b/>
      <w:sz w:val="32"/>
    </w:rPr>
  </w:style>
  <w:style w:type="paragraph" w:styleId="5">
    <w:name w:val="heading 3"/>
    <w:basedOn w:val="1"/>
    <w:uiPriority w:val="0"/>
    <w:qFormat/>
    <w:pPr>
      <w:keepNext/>
      <w:keepLines/>
      <w:spacing w:before="300" w:after="120" w:line="488" w:lineRule="exact"/>
      <w:outlineLvl w:val="3"/>
    </w:pPr>
    <w:rPr>
      <w:b/>
      <w:sz w:val="30"/>
    </w:rPr>
  </w:style>
  <w:style w:type="paragraph" w:styleId="6">
    <w:name w:val="heading 4"/>
    <w:basedOn w:val="1"/>
    <w:uiPriority w:val="0"/>
    <w:qFormat/>
    <w:pPr>
      <w:keepNext/>
      <w:keepLines/>
      <w:spacing w:before="270" w:after="120" w:line="439" w:lineRule="exact"/>
      <w:outlineLvl w:val="4"/>
    </w:pPr>
    <w:rPr>
      <w:b/>
      <w:sz w:val="26"/>
    </w:rPr>
  </w:style>
  <w:style w:type="paragraph" w:styleId="7">
    <w:name w:val="heading 5"/>
    <w:basedOn w:val="1"/>
    <w:uiPriority w:val="0"/>
    <w:qFormat/>
    <w:pPr>
      <w:keepNext/>
      <w:keepLines/>
      <w:spacing w:before="240" w:after="120" w:line="390" w:lineRule="exact"/>
      <w:outlineLvl w:val="5"/>
    </w:pPr>
    <w:rPr>
      <w:b/>
      <w:sz w:val="22"/>
    </w:rPr>
  </w:style>
  <w:style w:type="paragraph" w:styleId="8">
    <w:name w:val="heading 6"/>
    <w:basedOn w:val="1"/>
    <w:uiPriority w:val="0"/>
    <w:qFormat/>
    <w:pPr>
      <w:keepNext/>
      <w:keepLines/>
      <w:spacing w:before="240" w:after="120" w:line="390" w:lineRule="exact"/>
      <w:outlineLvl w:val="6"/>
    </w:pPr>
    <w:rPr>
      <w:b/>
      <w:sz w:val="22"/>
    </w:rPr>
  </w:style>
  <w:style w:type="table" w:styleId="9">
    <w:name w:val="Table Grid"/>
    <w:basedOn w:val="1"/>
    <w:uiPriority w:val="0"/>
    <w:qFormat/>
    <w:rPr/>
    <w:tblPr>
      <w:tblInd w:w="120" w:type="dxa"/>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left w:w="108" w:type="dxa"/>
        <w:right w:w="108" w:type="dxa"/>
      </w:tblCellMar>
    </w:tblPr>
  </w:style>
  <w:style w:type="character" w:styleId="10">
    <w:name w:val="Hyperlink"/>
    <w:uiPriority w:val="0"/>
    <w:qFormat/>
    <w:rPr>
      <w:color w:val="0A6CFF"/>
      <w:u w:val="single" w:color="0A6CFF"/>
    </w:rPr>
  </w:style>
  <w:style w:type="character" w:styleId="11">
    <w:name w:val="DateTime"/>
    <w:uiPriority w:val="0"/>
    <w:qFormat/>
    <w:rPr>
      <w:color w:val="0A6CFF"/>
    </w:rPr>
  </w:style>
  <w:style w:type="paragraph" w:styleId="12">
    <w:name w:val="Blockquote"/>
    <w:basedOn w:val="1"/>
    <w:uiPriority w:val="0"/>
    <w:qFormat/>
    <w:pPr>
      <w:keepNext/>
      <w:keepLines/>
      <w:pBdr>
        <w:left w:val="single" w:color="e2e6ed" w:sz="36" w:space="12"/>
      </w:pBdr>
      <w:ind w:left="330" w:firstLine="0"/>
    </w:pPr>
    <w:rPr>
      <w:color w:val="767c85"/>
      <w:sz w:val="22"/>
    </w:rPr>
  </w:style>
  <w:style w:type="character" w:styleId="13">
    <w:name w:val="Code"/>
    <w:uiPriority w:val="0"/>
    <w:qFormat/>
    <w:rPr>
      <w:bdr w:val="single" w:color="e2e6ed" w:sz="6"/>
    </w:rPr>
  </w:style>
  <w:style w:type="paragraph" w:styleId="14">
    <w:name w:val="CodeBlock"/>
    <w:basedOn w:val="1"/>
    <w:uiPriority w:val="0"/>
    <w:qFormat/>
    <w:pPr>
      <w:keepNext/>
      <w:keepLines/>
      <w:numPr>
        <w:ilvl w:val="0"/>
        <w:numId w:val="1"/>
      </w:numPr>
      <w:pBdr>
        <w:top w:val="single" w:color="e2e6ed" w:sz="6" w:space="8"/>
        <w:left w:val="single" w:color="e2e6ed" w:sz="6" w:space="26"/>
        <w:bottom w:val="single" w:color="e2e6ed" w:sz="6" w:space="8"/>
        <w:right w:val="single" w:color="e2e6ed" w:sz="6" w:space="0"/>
      </w:pBdr>
      <w:shd w:val="clear" w:color="ffffff" w:fill="f5f7f9"/>
      <w:spacing w:before="0" w:after="0" w:line="300" w:lineRule="exact"/>
      <w:ind w:left="540" w:firstLine="0"/>
    </w:pPr>
    <w:rPr>
      <w:sz w:val="18"/>
    </w:rPr>
  </w:style>
  <w:style w:type="table" w:styleId="15">
    <w:name w:val="HighlightBlock"/>
    <w:basedOn w:val="1"/>
    <w:uiPriority w:val="0"/>
    <w:qFormat/>
    <w:rPr/>
    <w:tblPr>
      <w:tblInd w:w="120" w:type="dxa"/>
      <w:tblBorders>
        <w:top w:val="single" w:color="FEC794" w:sz="6" w:space="0"/>
        <w:left w:val="single" w:color="FEC794" w:sz="6" w:space="0"/>
        <w:bottom w:val="single" w:color="FEC794" w:sz="6" w:space="0"/>
        <w:right w:val="single" w:color="FEC794" w:sz="6" w:space="0"/>
        <w:insideH w:val="single" w:color="FEC794" w:sz="6" w:space="0"/>
        <w:insideV w:val="single" w:color="FEC794" w:sz="6" w:space="0"/>
      </w:tblBorders>
      <w:shd w:val="clear" w:color="ffffff" w:fill="FAF1E6"/>
      <w:tblCellMar>
        <w:left w:w="108" w:type="dxa"/>
        <w:right w:w="108" w:type="dxa"/>
      </w:tblCellMar>
    </w:tblPr>
  </w:style>
  <w:style w:type="paragraph" w:styleId="16">
    <w:name w:val="Seperate"/>
    <w:basedOn w:val="1"/>
    <w:uiPriority w:val="0"/>
    <w:qFormat/>
    <w:pPr>
      <w:keepNext/>
      <w:keepLines/>
      <w:spacing w:before="0" w:after="0" w:line="120" w:lineRule="exact"/>
    </w:pPr>
    <w:rPr/>
  </w:style>
</w:styles>
</file>

<file path=word/_rels/document.xml.rels><?xml version="1.0" encoding="UTF-8" standalone="yes"?><Relationships xmlns="http://schemas.openxmlformats.org/package/2006/relationships"><Relationship Id="rId1" Type="http://schemas.openxmlformats.org/officeDocument/2006/relationships/fontTable" Target="fontTable.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s>
</file>

<file path=docProps/app.xml><?xml version="1.0" encoding="utf-8"?>
<Properties xmlns="http://schemas.openxmlformats.org/officeDocument/2006/extended-properties" xmlns:vt="http://schemas.openxmlformats.org/officeDocument/2006/docPropsVTypes">
  <Template>Normal.dotm</Template>
  <TotalTime>1</TotalTime>
  <LinksUpToDate>false</LinksUpToDate>
  <Application>WPS Office</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webotl</dc:creator>
  <cp:lastModifiedBy>webotl</cp:lastModifiedBy>
  <dcterms:created xsi:type="dcterms:W3CDTF">2023-12-13T20:37:02Z</dcterms:created>
  <dcterms:modified xsi:type="dcterms:W3CDTF">2023-12-13T20:37:02Z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webotl</vt:lpwstr>
  </property>
</Properties>
</file>